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F118E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11">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F118E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00050658" w:rsidRPr="00F118E4">
        <w:rPr>
          <w:rFonts w:cs="Arial"/>
          <w:szCs w:val="24"/>
        </w:rPr>
        <w:t xml:space="preserve"> </w:t>
      </w:r>
    </w:p>
    <w:p w14:paraId="2DD5DD10" w14:textId="236C08D5" w:rsidR="00FE2916" w:rsidRPr="00F118E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szCs w:val="24"/>
        </w:rPr>
        <w:t xml:space="preserve">FOR IMMEDIATE RELEASE </w:t>
      </w:r>
      <w:r w:rsidRPr="00F118E4">
        <w:rPr>
          <w:rFonts w:cs="Arial"/>
          <w:szCs w:val="24"/>
        </w:rPr>
        <w:tab/>
      </w:r>
      <w:r w:rsidRPr="00F118E4">
        <w:rPr>
          <w:rFonts w:cs="Arial"/>
          <w:szCs w:val="24"/>
        </w:rPr>
        <w:tab/>
        <w:t xml:space="preserve"> </w:t>
      </w:r>
      <w:r w:rsidRPr="00F118E4">
        <w:rPr>
          <w:rFonts w:cs="Arial"/>
          <w:szCs w:val="24"/>
        </w:rPr>
        <w:tab/>
      </w:r>
      <w:r w:rsidRPr="00F118E4">
        <w:rPr>
          <w:rFonts w:cs="Arial"/>
          <w:szCs w:val="24"/>
        </w:rPr>
        <w:tab/>
      </w:r>
      <w:r w:rsidR="006817C0" w:rsidRPr="00F118E4">
        <w:rPr>
          <w:rFonts w:cs="Arial"/>
          <w:szCs w:val="24"/>
        </w:rPr>
        <w:t xml:space="preserve"> </w:t>
      </w:r>
    </w:p>
    <w:p w14:paraId="008E89DB" w14:textId="77777777" w:rsidR="009512DC" w:rsidRPr="00F118E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F118E4" w:rsidRDefault="009E4649" w:rsidP="009F2F19">
      <w:pPr>
        <w:rPr>
          <w:rFonts w:cs="Arial"/>
          <w:b/>
          <w:szCs w:val="24"/>
        </w:rPr>
      </w:pPr>
    </w:p>
    <w:p w14:paraId="106F8515" w14:textId="238448E4" w:rsidR="007D4368" w:rsidRDefault="00560B90" w:rsidP="00560B90">
      <w:pPr>
        <w:jc w:val="center"/>
        <w:rPr>
          <w:rFonts w:cs="Arial"/>
          <w:b/>
          <w:sz w:val="28"/>
          <w:szCs w:val="28"/>
        </w:rPr>
      </w:pPr>
      <w:r w:rsidRPr="00560B90">
        <w:rPr>
          <w:rFonts w:cs="Arial"/>
          <w:b/>
          <w:sz w:val="28"/>
          <w:szCs w:val="28"/>
        </w:rPr>
        <w:t xml:space="preserve">Federal Ammunition </w:t>
      </w:r>
      <w:r w:rsidR="007D4368">
        <w:rPr>
          <w:rFonts w:cs="Arial"/>
          <w:b/>
          <w:sz w:val="28"/>
          <w:szCs w:val="28"/>
        </w:rPr>
        <w:t>is the Presenting Sponsor for the 202</w:t>
      </w:r>
      <w:r w:rsidR="00A35EED">
        <w:rPr>
          <w:rFonts w:cs="Arial"/>
          <w:b/>
          <w:sz w:val="28"/>
          <w:szCs w:val="28"/>
        </w:rPr>
        <w:t>5</w:t>
      </w:r>
    </w:p>
    <w:p w14:paraId="132C84C4" w14:textId="1BB1D61B" w:rsidR="00560B90" w:rsidRPr="00560B90" w:rsidRDefault="00560B90" w:rsidP="00560B90">
      <w:pPr>
        <w:jc w:val="center"/>
        <w:rPr>
          <w:rFonts w:cs="Arial"/>
          <w:b/>
          <w:sz w:val="28"/>
          <w:szCs w:val="28"/>
        </w:rPr>
      </w:pPr>
      <w:r w:rsidRPr="00560B90">
        <w:rPr>
          <w:rFonts w:cs="Arial"/>
          <w:b/>
          <w:sz w:val="28"/>
          <w:szCs w:val="28"/>
        </w:rPr>
        <w:t>Pheasant F</w:t>
      </w:r>
      <w:r w:rsidR="007D4368">
        <w:rPr>
          <w:rFonts w:cs="Arial"/>
          <w:b/>
          <w:sz w:val="28"/>
          <w:szCs w:val="28"/>
        </w:rPr>
        <w:t>est</w:t>
      </w:r>
      <w:r w:rsidR="008B7F83">
        <w:rPr>
          <w:rFonts w:cs="Arial"/>
          <w:b/>
          <w:sz w:val="28"/>
          <w:szCs w:val="28"/>
        </w:rPr>
        <w:t xml:space="preserve"> &amp; Quail </w:t>
      </w:r>
      <w:r w:rsidR="007D4368">
        <w:rPr>
          <w:rFonts w:cs="Arial"/>
          <w:b/>
          <w:sz w:val="28"/>
          <w:szCs w:val="28"/>
        </w:rPr>
        <w:t>Classic</w:t>
      </w:r>
    </w:p>
    <w:p w14:paraId="5E226DB8" w14:textId="77777777" w:rsidR="00E11465" w:rsidRPr="00F118E4" w:rsidRDefault="00E11465" w:rsidP="009F2F19">
      <w:pPr>
        <w:rPr>
          <w:rFonts w:cs="Arial"/>
          <w:szCs w:val="24"/>
        </w:rPr>
      </w:pPr>
    </w:p>
    <w:p w14:paraId="3ABD52D9" w14:textId="7C2FA1B5" w:rsidR="00A2148A" w:rsidRDefault="00BC4983" w:rsidP="00A2148A">
      <w:pPr>
        <w:rPr>
          <w:rFonts w:cs="Arial"/>
          <w:szCs w:val="24"/>
        </w:rPr>
      </w:pPr>
      <w:r w:rsidRPr="00F118E4">
        <w:rPr>
          <w:rFonts w:cs="Arial"/>
          <w:b/>
          <w:szCs w:val="24"/>
        </w:rPr>
        <w:t>ANOKA, Minnesot</w:t>
      </w:r>
      <w:r w:rsidRPr="00830982">
        <w:rPr>
          <w:rFonts w:cs="Arial"/>
          <w:b/>
          <w:szCs w:val="24"/>
        </w:rPr>
        <w:t>a</w:t>
      </w:r>
      <w:r w:rsidR="00A02FBB" w:rsidRPr="00830982">
        <w:rPr>
          <w:rFonts w:cs="Arial"/>
          <w:b/>
          <w:szCs w:val="24"/>
        </w:rPr>
        <w:t xml:space="preserve"> –</w:t>
      </w:r>
      <w:r w:rsidR="00825EC1" w:rsidRPr="00830982">
        <w:rPr>
          <w:rFonts w:cs="Arial"/>
          <w:b/>
          <w:szCs w:val="24"/>
        </w:rPr>
        <w:t xml:space="preserve"> </w:t>
      </w:r>
      <w:r w:rsidR="00830982" w:rsidRPr="00830982">
        <w:rPr>
          <w:rFonts w:cs="Arial"/>
          <w:b/>
          <w:szCs w:val="24"/>
        </w:rPr>
        <w:t>February</w:t>
      </w:r>
      <w:r w:rsidR="009951B4" w:rsidRPr="00830982">
        <w:rPr>
          <w:rFonts w:cs="Arial"/>
          <w:b/>
          <w:szCs w:val="24"/>
        </w:rPr>
        <w:t xml:space="preserve"> </w:t>
      </w:r>
      <w:r w:rsidR="005219D7">
        <w:rPr>
          <w:rFonts w:cs="Arial"/>
          <w:b/>
          <w:szCs w:val="24"/>
        </w:rPr>
        <w:t>26</w:t>
      </w:r>
      <w:r w:rsidR="007E0080" w:rsidRPr="00830982">
        <w:rPr>
          <w:rFonts w:cs="Arial"/>
          <w:b/>
          <w:szCs w:val="24"/>
        </w:rPr>
        <w:t xml:space="preserve">, </w:t>
      </w:r>
      <w:r w:rsidR="00A2148A">
        <w:rPr>
          <w:rFonts w:cs="Arial"/>
          <w:b/>
          <w:szCs w:val="24"/>
        </w:rPr>
        <w:t>2025</w:t>
      </w:r>
      <w:r w:rsidR="009E4649" w:rsidRPr="00830982">
        <w:rPr>
          <w:rFonts w:cs="Arial"/>
          <w:b/>
          <w:szCs w:val="24"/>
        </w:rPr>
        <w:t xml:space="preserve"> </w:t>
      </w:r>
      <w:r w:rsidR="00896CE8" w:rsidRPr="00830982">
        <w:rPr>
          <w:rFonts w:cs="Arial"/>
          <w:b/>
          <w:szCs w:val="24"/>
        </w:rPr>
        <w:t>–</w:t>
      </w:r>
      <w:r w:rsidR="002F52E8" w:rsidRPr="00830982">
        <w:rPr>
          <w:rFonts w:cs="Arial"/>
          <w:szCs w:val="24"/>
        </w:rPr>
        <w:t xml:space="preserve"> </w:t>
      </w:r>
      <w:r w:rsidR="00EC37D8" w:rsidRPr="00830982">
        <w:rPr>
          <w:rFonts w:cs="Arial"/>
          <w:szCs w:val="24"/>
        </w:rPr>
        <w:t>T</w:t>
      </w:r>
      <w:r w:rsidR="00EC37D8">
        <w:rPr>
          <w:rFonts w:cs="Arial"/>
          <w:szCs w:val="24"/>
        </w:rPr>
        <w:t>he</w:t>
      </w:r>
      <w:r w:rsidR="00967299" w:rsidRPr="009951B4">
        <w:rPr>
          <w:rFonts w:cs="Arial"/>
          <w:szCs w:val="24"/>
        </w:rPr>
        <w:t xml:space="preserve"> </w:t>
      </w:r>
      <w:r w:rsidR="00A2148A">
        <w:rPr>
          <w:rFonts w:cs="Arial"/>
          <w:szCs w:val="24"/>
        </w:rPr>
        <w:t>2025</w:t>
      </w:r>
      <w:r w:rsidR="00967299" w:rsidRPr="009951B4">
        <w:rPr>
          <w:rFonts w:cs="Arial"/>
          <w:szCs w:val="24"/>
        </w:rPr>
        <w:t xml:space="preserve"> National Pheasant Fest and Quail Classic</w:t>
      </w:r>
      <w:r w:rsidR="009951B4" w:rsidRPr="009951B4">
        <w:rPr>
          <w:rFonts w:cs="Arial"/>
          <w:szCs w:val="24"/>
        </w:rPr>
        <w:t xml:space="preserve">, presented by Federal Ammunition, </w:t>
      </w:r>
      <w:r w:rsidR="00EC37D8">
        <w:rPr>
          <w:rFonts w:cs="Arial"/>
          <w:szCs w:val="24"/>
        </w:rPr>
        <w:t xml:space="preserve">will be </w:t>
      </w:r>
      <w:r w:rsidR="00955296" w:rsidRPr="009951B4">
        <w:rPr>
          <w:rFonts w:cs="Arial"/>
          <w:szCs w:val="24"/>
        </w:rPr>
        <w:t xml:space="preserve">held in </w:t>
      </w:r>
      <w:r w:rsidR="00A2148A">
        <w:rPr>
          <w:rFonts w:cs="Arial"/>
          <w:szCs w:val="24"/>
        </w:rPr>
        <w:t>Kansas</w:t>
      </w:r>
      <w:r w:rsidR="00A2148A" w:rsidRPr="00A2148A">
        <w:rPr>
          <w:rFonts w:cs="Arial"/>
          <w:szCs w:val="24"/>
        </w:rPr>
        <w:t xml:space="preserve"> City, M</w:t>
      </w:r>
      <w:r w:rsidR="00A2148A">
        <w:rPr>
          <w:rFonts w:cs="Arial"/>
          <w:szCs w:val="24"/>
        </w:rPr>
        <w:t>issouri,</w:t>
      </w:r>
    </w:p>
    <w:p w14:paraId="5D24B7D9" w14:textId="4E34E550" w:rsidR="00955296" w:rsidRDefault="009951B4" w:rsidP="009951B4">
      <w:pPr>
        <w:rPr>
          <w:rFonts w:cs="Arial"/>
          <w:szCs w:val="24"/>
        </w:rPr>
      </w:pPr>
      <w:r w:rsidRPr="009951B4">
        <w:rPr>
          <w:rFonts w:cs="Arial"/>
          <w:szCs w:val="24"/>
        </w:rPr>
        <w:t xml:space="preserve">March </w:t>
      </w:r>
      <w:r w:rsidR="00A2148A">
        <w:rPr>
          <w:rFonts w:cs="Arial"/>
          <w:szCs w:val="24"/>
        </w:rPr>
        <w:t>7</w:t>
      </w:r>
      <w:r w:rsidRPr="009951B4">
        <w:rPr>
          <w:rFonts w:cs="Arial"/>
          <w:szCs w:val="24"/>
        </w:rPr>
        <w:t xml:space="preserve"> - March </w:t>
      </w:r>
      <w:r w:rsidR="00A2148A">
        <w:rPr>
          <w:rFonts w:cs="Arial"/>
          <w:szCs w:val="24"/>
        </w:rPr>
        <w:t>9 at the Kansas</w:t>
      </w:r>
      <w:r w:rsidR="00A2148A" w:rsidRPr="00A2148A">
        <w:rPr>
          <w:rFonts w:cs="Arial"/>
          <w:szCs w:val="24"/>
        </w:rPr>
        <w:t xml:space="preserve"> City </w:t>
      </w:r>
      <w:r w:rsidR="00A2148A">
        <w:rPr>
          <w:rFonts w:cs="Arial"/>
          <w:szCs w:val="24"/>
        </w:rPr>
        <w:t>Convention Center</w:t>
      </w:r>
      <w:r w:rsidR="00955296" w:rsidRPr="009951B4">
        <w:rPr>
          <w:rFonts w:cs="Arial"/>
          <w:szCs w:val="24"/>
        </w:rPr>
        <w:t xml:space="preserve">. The event </w:t>
      </w:r>
      <w:r w:rsidR="002A3A45" w:rsidRPr="009951B4">
        <w:rPr>
          <w:rFonts w:cs="Arial"/>
          <w:szCs w:val="24"/>
        </w:rPr>
        <w:t>will</w:t>
      </w:r>
      <w:r w:rsidR="00955296" w:rsidRPr="009951B4">
        <w:rPr>
          <w:rFonts w:cs="Arial"/>
          <w:szCs w:val="24"/>
        </w:rPr>
        <w:t xml:space="preserve"> bring</w:t>
      </w:r>
      <w:r w:rsidR="002A3A45" w:rsidRPr="009951B4">
        <w:rPr>
          <w:rFonts w:cs="Arial"/>
          <w:szCs w:val="24"/>
        </w:rPr>
        <w:t xml:space="preserve"> together</w:t>
      </w:r>
      <w:r w:rsidR="00955296" w:rsidRPr="009951B4">
        <w:rPr>
          <w:rFonts w:cs="Arial"/>
          <w:szCs w:val="24"/>
        </w:rPr>
        <w:t xml:space="preserve"> tens of thousands of upland </w:t>
      </w:r>
      <w:r w:rsidR="002A3A45" w:rsidRPr="009951B4">
        <w:rPr>
          <w:rFonts w:cs="Arial"/>
          <w:szCs w:val="24"/>
        </w:rPr>
        <w:t xml:space="preserve">hunting </w:t>
      </w:r>
      <w:r w:rsidR="00955296" w:rsidRPr="009951B4">
        <w:rPr>
          <w:rFonts w:cs="Arial"/>
          <w:szCs w:val="24"/>
        </w:rPr>
        <w:t>enthusiasts to see all the best new products</w:t>
      </w:r>
      <w:r w:rsidR="00A2148A">
        <w:rPr>
          <w:rFonts w:cs="Arial"/>
          <w:szCs w:val="24"/>
        </w:rPr>
        <w:t>,</w:t>
      </w:r>
      <w:r w:rsidR="00955296" w:rsidRPr="009951B4">
        <w:rPr>
          <w:rFonts w:cs="Arial"/>
          <w:szCs w:val="24"/>
        </w:rPr>
        <w:t xml:space="preserve"> including Federal Premium’s lineup of Pheasants Forever and Quail Forever branded product lines</w:t>
      </w:r>
      <w:r w:rsidR="007D4368" w:rsidRPr="009951B4">
        <w:rPr>
          <w:rFonts w:cs="Arial"/>
          <w:szCs w:val="24"/>
        </w:rPr>
        <w:t>.</w:t>
      </w:r>
    </w:p>
    <w:p w14:paraId="3FBB97BA" w14:textId="77777777" w:rsidR="00B515BC" w:rsidRDefault="00B515BC" w:rsidP="009951B4">
      <w:pPr>
        <w:rPr>
          <w:color w:val="C00000"/>
        </w:rPr>
      </w:pPr>
    </w:p>
    <w:p w14:paraId="23DC9456" w14:textId="720EFBDC" w:rsidR="00B515BC" w:rsidRPr="00B515BC" w:rsidRDefault="009951B4" w:rsidP="00B515BC">
      <w:pPr>
        <w:rPr>
          <w:rFonts w:cs="Arial"/>
          <w:szCs w:val="24"/>
        </w:rPr>
      </w:pPr>
      <w:r w:rsidRPr="004F4F62">
        <w:t xml:space="preserve">“Federal </w:t>
      </w:r>
      <w:r w:rsidR="0098535A" w:rsidRPr="004F4F62">
        <w:t>looks forward to seeing everyone in Kansas City and celebrating the</w:t>
      </w:r>
      <w:r w:rsidRPr="004F4F62">
        <w:t xml:space="preserve"> outcomes of such strong conservation efforts that </w:t>
      </w:r>
      <w:r w:rsidR="00B515BC" w:rsidRPr="004F4F62">
        <w:t xml:space="preserve">Pheasants Forever and Quail Forever </w:t>
      </w:r>
      <w:r w:rsidR="0098535A" w:rsidRPr="004F4F62">
        <w:t>have done over the last year</w:t>
      </w:r>
      <w:r w:rsidR="007D07F6">
        <w:rPr>
          <w:rFonts w:cs="Arial"/>
          <w:bCs/>
          <w:szCs w:val="24"/>
        </w:rPr>
        <w:t>,</w:t>
      </w:r>
      <w:r w:rsidR="00B515BC" w:rsidRPr="004F4F62">
        <w:rPr>
          <w:rFonts w:cs="Arial"/>
          <w:bCs/>
          <w:szCs w:val="24"/>
        </w:rPr>
        <w:t xml:space="preserve">” said Jon Zinnel, Federal’s </w:t>
      </w:r>
      <w:r w:rsidR="0098535A" w:rsidRPr="004F4F62">
        <w:rPr>
          <w:rFonts w:cs="Arial"/>
          <w:bCs/>
          <w:szCs w:val="24"/>
        </w:rPr>
        <w:t>Director</w:t>
      </w:r>
      <w:r w:rsidR="00B515BC" w:rsidRPr="004F4F62">
        <w:rPr>
          <w:rFonts w:cs="Arial"/>
          <w:bCs/>
          <w:szCs w:val="24"/>
        </w:rPr>
        <w:t xml:space="preserve"> of Conservation. “</w:t>
      </w:r>
      <w:r w:rsidR="004F4F62">
        <w:rPr>
          <w:rFonts w:cs="Arial"/>
          <w:szCs w:val="24"/>
        </w:rPr>
        <w:t>We are</w:t>
      </w:r>
      <w:r w:rsidR="0098535A" w:rsidRPr="004F4F62">
        <w:rPr>
          <w:rFonts w:cs="Arial"/>
          <w:szCs w:val="24"/>
        </w:rPr>
        <w:t xml:space="preserve"> </w:t>
      </w:r>
      <w:r w:rsidR="007D07F6">
        <w:rPr>
          <w:rFonts w:cs="Arial"/>
          <w:szCs w:val="24"/>
        </w:rPr>
        <w:t xml:space="preserve">also excited to celebrate Quail Forever’s 20th anniversary of </w:t>
      </w:r>
      <w:r w:rsidR="0098535A" w:rsidRPr="004F4F62">
        <w:rPr>
          <w:rFonts w:cs="Arial"/>
          <w:szCs w:val="24"/>
        </w:rPr>
        <w:t>protecting and enhancing quail habitat</w:t>
      </w:r>
      <w:r w:rsidR="00B515BC" w:rsidRPr="004F4F62">
        <w:rPr>
          <w:rFonts w:cs="Arial"/>
          <w:szCs w:val="24"/>
        </w:rPr>
        <w:t>.</w:t>
      </w:r>
      <w:r w:rsidR="0098535A" w:rsidRPr="004F4F62">
        <w:rPr>
          <w:rFonts w:cs="Arial"/>
          <w:szCs w:val="24"/>
        </w:rPr>
        <w:t xml:space="preserve"> In recent years</w:t>
      </w:r>
      <w:r w:rsidR="007D07F6">
        <w:rPr>
          <w:rFonts w:cs="Arial"/>
          <w:szCs w:val="24"/>
        </w:rPr>
        <w:t>,</w:t>
      </w:r>
      <w:r w:rsidR="0098535A" w:rsidRPr="004F4F62">
        <w:rPr>
          <w:rFonts w:cs="Arial"/>
          <w:szCs w:val="24"/>
        </w:rPr>
        <w:t xml:space="preserve"> we’ve added the Quail Forever logo to several of our premium upland products to support their mission and add to the already branded Pheasants Forever product lines</w:t>
      </w:r>
      <w:r w:rsidR="00C94FB6">
        <w:rPr>
          <w:rFonts w:cs="Arial"/>
          <w:szCs w:val="24"/>
        </w:rPr>
        <w:t xml:space="preserve"> where </w:t>
      </w:r>
      <w:r w:rsidR="004F6713">
        <w:rPr>
          <w:rFonts w:cs="Arial"/>
          <w:szCs w:val="24"/>
        </w:rPr>
        <w:t>the</w:t>
      </w:r>
      <w:r w:rsidR="00C94FB6">
        <w:rPr>
          <w:rFonts w:cs="Arial"/>
          <w:szCs w:val="24"/>
        </w:rPr>
        <w:t xml:space="preserve"> royalty goes back for mission support on the </w:t>
      </w:r>
      <w:proofErr w:type="gramStart"/>
      <w:r w:rsidR="00C94FB6">
        <w:rPr>
          <w:rFonts w:cs="Arial"/>
          <w:szCs w:val="24"/>
        </w:rPr>
        <w:t>ground</w:t>
      </w:r>
      <w:r w:rsidR="0098535A" w:rsidRPr="004F4F62">
        <w:rPr>
          <w:rFonts w:cs="Arial"/>
          <w:szCs w:val="24"/>
        </w:rPr>
        <w:t>.</w:t>
      </w:r>
      <w:r w:rsidR="00EC37D8" w:rsidRPr="004F4F62">
        <w:rPr>
          <w:rFonts w:cs="Arial"/>
          <w:szCs w:val="24"/>
        </w:rPr>
        <w:t>”</w:t>
      </w:r>
      <w:proofErr w:type="gramEnd"/>
    </w:p>
    <w:p w14:paraId="25256795" w14:textId="77777777" w:rsidR="009951B4" w:rsidRDefault="009951B4" w:rsidP="009951B4">
      <w:pPr>
        <w:rPr>
          <w:rFonts w:cs="Arial"/>
          <w:szCs w:val="24"/>
        </w:rPr>
      </w:pPr>
    </w:p>
    <w:p w14:paraId="4DB8EE10" w14:textId="58225D82" w:rsidR="00BB3B55" w:rsidRDefault="007D07F6" w:rsidP="00BB3B55">
      <w:pPr>
        <w:tabs>
          <w:tab w:val="left" w:pos="2340"/>
          <w:tab w:val="left" w:pos="6930"/>
          <w:tab w:val="left" w:pos="9270"/>
        </w:tabs>
        <w:rPr>
          <w:rFonts w:cs="Arial"/>
          <w:szCs w:val="24"/>
        </w:rPr>
      </w:pPr>
      <w:r>
        <w:rPr>
          <w:rFonts w:cs="Arial"/>
          <w:szCs w:val="24"/>
        </w:rPr>
        <w:t xml:space="preserve">Pheasant Fest &amp; Quail Classic attendees </w:t>
      </w:r>
      <w:r w:rsidR="00BB3B55">
        <w:rPr>
          <w:rFonts w:cs="Arial"/>
          <w:szCs w:val="24"/>
        </w:rPr>
        <w:t>are encouraged to stop</w:t>
      </w:r>
      <w:r w:rsidR="00BB3B55" w:rsidRPr="00645D8E">
        <w:rPr>
          <w:rFonts w:cs="Arial"/>
          <w:szCs w:val="24"/>
        </w:rPr>
        <w:t xml:space="preserve"> by Federal’s booth </w:t>
      </w:r>
      <w:r w:rsidR="00BB3B55" w:rsidRPr="0098535A">
        <w:rPr>
          <w:rFonts w:cs="Arial"/>
          <w:szCs w:val="24"/>
        </w:rPr>
        <w:t xml:space="preserve">No. </w:t>
      </w:r>
      <w:r w:rsidR="0098535A" w:rsidRPr="0098535A">
        <w:rPr>
          <w:rFonts w:cs="Arial"/>
          <w:szCs w:val="24"/>
        </w:rPr>
        <w:t>2426</w:t>
      </w:r>
      <w:r w:rsidR="00BB3B55" w:rsidRPr="00645D8E">
        <w:rPr>
          <w:rFonts w:cs="Arial"/>
          <w:szCs w:val="24"/>
        </w:rPr>
        <w:t xml:space="preserve"> to </w:t>
      </w:r>
      <w:r>
        <w:rPr>
          <w:rFonts w:cs="Arial"/>
          <w:szCs w:val="24"/>
        </w:rPr>
        <w:t>discuss the perfect ammunition for any upcoming hunting adventure with Federal's enthusiastic staff</w:t>
      </w:r>
      <w:r w:rsidR="00BB3B55" w:rsidRPr="00645D8E">
        <w:rPr>
          <w:rFonts w:cs="Arial"/>
          <w:szCs w:val="24"/>
        </w:rPr>
        <w:t xml:space="preserve">. </w:t>
      </w:r>
    </w:p>
    <w:p w14:paraId="587A0CDD" w14:textId="77777777" w:rsidR="009951B4" w:rsidRDefault="009951B4" w:rsidP="00C35A3C">
      <w:pPr>
        <w:tabs>
          <w:tab w:val="left" w:pos="2340"/>
          <w:tab w:val="left" w:pos="6930"/>
          <w:tab w:val="left" w:pos="9270"/>
        </w:tabs>
        <w:rPr>
          <w:rFonts w:cs="Arial"/>
          <w:szCs w:val="24"/>
        </w:rPr>
      </w:pPr>
    </w:p>
    <w:p w14:paraId="217F7BEB" w14:textId="4EBAECFB" w:rsidR="009951B4" w:rsidRDefault="009951B4" w:rsidP="00C35A3C">
      <w:pPr>
        <w:tabs>
          <w:tab w:val="left" w:pos="2340"/>
          <w:tab w:val="left" w:pos="6930"/>
          <w:tab w:val="left" w:pos="9270"/>
        </w:tabs>
        <w:rPr>
          <w:rFonts w:cs="Arial"/>
          <w:szCs w:val="24"/>
        </w:rPr>
      </w:pPr>
      <w:r w:rsidRPr="00B515BC">
        <w:rPr>
          <w:rFonts w:cs="Arial"/>
          <w:szCs w:val="24"/>
        </w:rPr>
        <w:t>Federal Ammunition</w:t>
      </w:r>
      <w:r w:rsidR="00B515BC" w:rsidRPr="00B515BC">
        <w:rPr>
          <w:rFonts w:cs="Arial"/>
          <w:szCs w:val="24"/>
        </w:rPr>
        <w:t xml:space="preserve"> recently </w:t>
      </w:r>
      <w:r w:rsidRPr="00B515BC">
        <w:rPr>
          <w:rFonts w:cs="Arial"/>
          <w:szCs w:val="24"/>
        </w:rPr>
        <w:t>announce</w:t>
      </w:r>
      <w:r w:rsidR="00B515BC" w:rsidRPr="00B515BC">
        <w:rPr>
          <w:rFonts w:cs="Arial"/>
          <w:szCs w:val="24"/>
        </w:rPr>
        <w:t>d</w:t>
      </w:r>
      <w:r w:rsidRPr="00B515BC">
        <w:rPr>
          <w:rFonts w:cs="Arial"/>
          <w:szCs w:val="24"/>
        </w:rPr>
        <w:t xml:space="preserve"> </w:t>
      </w:r>
      <w:r w:rsidR="00B81592">
        <w:rPr>
          <w:rFonts w:cs="Arial"/>
          <w:szCs w:val="24"/>
        </w:rPr>
        <w:t>its</w:t>
      </w:r>
      <w:r w:rsidRPr="00B515BC">
        <w:rPr>
          <w:rFonts w:cs="Arial"/>
          <w:szCs w:val="24"/>
        </w:rPr>
        <w:t xml:space="preserve"> expansion of options for upland hunting in </w:t>
      </w:r>
      <w:r w:rsidR="00A2148A">
        <w:rPr>
          <w:rFonts w:cs="Arial"/>
          <w:szCs w:val="24"/>
        </w:rPr>
        <w:t>2025</w:t>
      </w:r>
      <w:r w:rsidRPr="00B515BC">
        <w:rPr>
          <w:rFonts w:cs="Arial"/>
          <w:szCs w:val="24"/>
        </w:rPr>
        <w:t xml:space="preserve">. </w:t>
      </w:r>
      <w:r w:rsidR="0060186C">
        <w:rPr>
          <w:rFonts w:cs="Arial"/>
          <w:szCs w:val="24"/>
        </w:rPr>
        <w:t>These</w:t>
      </w:r>
      <w:r w:rsidRPr="00B515BC">
        <w:rPr>
          <w:rFonts w:cs="Arial"/>
          <w:szCs w:val="24"/>
        </w:rPr>
        <w:t xml:space="preserve"> </w:t>
      </w:r>
      <w:r w:rsidR="0060186C">
        <w:rPr>
          <w:rFonts w:cs="Arial"/>
          <w:szCs w:val="24"/>
        </w:rPr>
        <w:t>additions</w:t>
      </w:r>
      <w:r w:rsidRPr="00B515BC">
        <w:rPr>
          <w:rFonts w:cs="Arial"/>
          <w:szCs w:val="24"/>
        </w:rPr>
        <w:t xml:space="preserve"> </w:t>
      </w:r>
      <w:r w:rsidR="00BB3B55">
        <w:rPr>
          <w:rFonts w:cs="Arial"/>
          <w:szCs w:val="24"/>
        </w:rPr>
        <w:t xml:space="preserve">include </w:t>
      </w:r>
      <w:r w:rsidR="0060186C">
        <w:rPr>
          <w:rFonts w:cs="Arial"/>
          <w:szCs w:val="24"/>
        </w:rPr>
        <w:t xml:space="preserve">new </w:t>
      </w:r>
      <w:r w:rsidR="000D16D3" w:rsidRPr="00A2148A">
        <w:rPr>
          <w:rFonts w:cs="Arial"/>
          <w:szCs w:val="24"/>
        </w:rPr>
        <w:t>Federal Premium Upland Paper</w:t>
      </w:r>
      <w:r w:rsidR="0060186C">
        <w:rPr>
          <w:rFonts w:cs="Arial"/>
          <w:szCs w:val="24"/>
        </w:rPr>
        <w:t xml:space="preserve"> </w:t>
      </w:r>
      <w:r w:rsidR="000D16D3">
        <w:rPr>
          <w:rFonts w:cs="Arial"/>
          <w:szCs w:val="24"/>
        </w:rPr>
        <w:t xml:space="preserve">and Hi-Bird Fiber Wad </w:t>
      </w:r>
      <w:r w:rsidR="0060186C">
        <w:rPr>
          <w:rFonts w:cs="Arial"/>
          <w:szCs w:val="24"/>
        </w:rPr>
        <w:t>loads and more.</w:t>
      </w:r>
    </w:p>
    <w:p w14:paraId="014A5AEE" w14:textId="77777777" w:rsidR="00A2148A" w:rsidRDefault="00A2148A" w:rsidP="00C35A3C">
      <w:pPr>
        <w:tabs>
          <w:tab w:val="left" w:pos="2340"/>
          <w:tab w:val="left" w:pos="6930"/>
          <w:tab w:val="left" w:pos="9270"/>
        </w:tabs>
        <w:rPr>
          <w:rFonts w:cs="Arial"/>
          <w:szCs w:val="24"/>
        </w:rPr>
      </w:pPr>
    </w:p>
    <w:p w14:paraId="1C35A0C7" w14:textId="27A6A978" w:rsidR="00A2148A" w:rsidRPr="00A2148A" w:rsidRDefault="00A2148A" w:rsidP="00A2148A">
      <w:pPr>
        <w:tabs>
          <w:tab w:val="left" w:pos="2340"/>
          <w:tab w:val="left" w:pos="6930"/>
          <w:tab w:val="left" w:pos="9270"/>
        </w:tabs>
        <w:rPr>
          <w:rFonts w:cs="Arial"/>
          <w:szCs w:val="24"/>
        </w:rPr>
      </w:pPr>
      <w:r w:rsidRPr="00A2148A">
        <w:rPr>
          <w:rFonts w:cs="Arial"/>
          <w:szCs w:val="24"/>
        </w:rPr>
        <w:t xml:space="preserve">Upland Paper will comprise six 2 3/4-inch 12- and 20-gauge offerings, 4, 5, and 6 </w:t>
      </w:r>
      <w:proofErr w:type="gramStart"/>
      <w:r w:rsidRPr="00A2148A">
        <w:rPr>
          <w:rFonts w:cs="Arial"/>
          <w:szCs w:val="24"/>
        </w:rPr>
        <w:t>shot</w:t>
      </w:r>
      <w:proofErr w:type="gramEnd"/>
      <w:r w:rsidRPr="00A2148A">
        <w:rPr>
          <w:rFonts w:cs="Arial"/>
          <w:szCs w:val="24"/>
        </w:rPr>
        <w:t xml:space="preserve">. Experience the nostalgic look, feel, and even smell of classic upland </w:t>
      </w:r>
      <w:r w:rsidR="000D16D3">
        <w:rPr>
          <w:rFonts w:cs="Arial"/>
          <w:szCs w:val="24"/>
        </w:rPr>
        <w:t xml:space="preserve">paper-hulled </w:t>
      </w:r>
      <w:r w:rsidRPr="00A2148A">
        <w:rPr>
          <w:rFonts w:cs="Arial"/>
          <w:szCs w:val="24"/>
        </w:rPr>
        <w:t>shotshells without losing the benefits of modern performance</w:t>
      </w:r>
      <w:r w:rsidR="000D16D3">
        <w:rPr>
          <w:rFonts w:cs="Arial"/>
          <w:szCs w:val="24"/>
        </w:rPr>
        <w:t>.</w:t>
      </w:r>
    </w:p>
    <w:p w14:paraId="0A4894B2" w14:textId="77777777" w:rsidR="00A2148A" w:rsidRPr="00A2148A" w:rsidRDefault="00A2148A" w:rsidP="00A2148A">
      <w:pPr>
        <w:tabs>
          <w:tab w:val="left" w:pos="2340"/>
          <w:tab w:val="left" w:pos="6930"/>
          <w:tab w:val="left" w:pos="9270"/>
        </w:tabs>
        <w:rPr>
          <w:rFonts w:cs="Arial"/>
          <w:szCs w:val="24"/>
        </w:rPr>
      </w:pPr>
    </w:p>
    <w:p w14:paraId="1D7D2BA3" w14:textId="77777777" w:rsidR="00A2148A" w:rsidRPr="00A2148A" w:rsidRDefault="00A2148A" w:rsidP="00A2148A">
      <w:pPr>
        <w:tabs>
          <w:tab w:val="left" w:pos="2340"/>
          <w:tab w:val="left" w:pos="6930"/>
          <w:tab w:val="left" w:pos="9270"/>
        </w:tabs>
        <w:rPr>
          <w:rFonts w:cs="Arial"/>
          <w:szCs w:val="24"/>
        </w:rPr>
      </w:pPr>
      <w:r w:rsidRPr="00A2148A">
        <w:rPr>
          <w:rFonts w:cs="Arial"/>
          <w:szCs w:val="24"/>
        </w:rPr>
        <w:t xml:space="preserve">Hi-Bird Fiber Wad will now be offered in two 2 3/4-inch 12-gauge offerings, 4 and 6 </w:t>
      </w:r>
      <w:proofErr w:type="gramStart"/>
      <w:r w:rsidRPr="00A2148A">
        <w:rPr>
          <w:rFonts w:cs="Arial"/>
          <w:szCs w:val="24"/>
        </w:rPr>
        <w:t>shot</w:t>
      </w:r>
      <w:proofErr w:type="gramEnd"/>
      <w:r w:rsidRPr="00A2148A">
        <w:rPr>
          <w:rFonts w:cs="Arial"/>
          <w:szCs w:val="24"/>
        </w:rPr>
        <w:t>. Reduce your impact on high-volume shoots. Hi-Bird Fiber Wad’s cellulose-based over-powder wad construction helps minimize plastic left in the field. It’s perfect for the field or preserve hunting situations.</w:t>
      </w:r>
    </w:p>
    <w:p w14:paraId="2841F62A" w14:textId="77777777" w:rsidR="00B81592" w:rsidRDefault="00B81592" w:rsidP="00C35A3C">
      <w:pPr>
        <w:tabs>
          <w:tab w:val="left" w:pos="2340"/>
          <w:tab w:val="left" w:pos="6930"/>
          <w:tab w:val="left" w:pos="9270"/>
        </w:tabs>
        <w:rPr>
          <w:rFonts w:cs="Arial"/>
          <w:szCs w:val="24"/>
        </w:rPr>
      </w:pPr>
    </w:p>
    <w:p w14:paraId="3F545B09" w14:textId="77777777" w:rsidR="00A35EED" w:rsidRPr="00E31BF9" w:rsidRDefault="00A35EED" w:rsidP="00A35EED">
      <w:pPr>
        <w:rPr>
          <w:rFonts w:cs="Arial"/>
          <w:szCs w:val="24"/>
        </w:rPr>
      </w:pPr>
      <w:r w:rsidRPr="00E31BF9">
        <w:rPr>
          <w:rFonts w:cs="Arial"/>
          <w:szCs w:val="24"/>
        </w:rPr>
        <w:lastRenderedPageBreak/>
        <w:t xml:space="preserve">Federal Ammunition products </w:t>
      </w:r>
      <w:r>
        <w:rPr>
          <w:rFonts w:cs="Arial"/>
          <w:szCs w:val="24"/>
        </w:rPr>
        <w:t>are available at dealers nationwide and online. For more information on all Federal products</w:t>
      </w:r>
      <w:r w:rsidRPr="00E31BF9">
        <w:rPr>
          <w:rFonts w:cs="Arial"/>
          <w:szCs w:val="24"/>
        </w:rPr>
        <w:t xml:space="preserve">, visit </w:t>
      </w:r>
      <w:hyperlink r:id="rId12" w:history="1">
        <w:r w:rsidRPr="00E31BF9">
          <w:rPr>
            <w:rStyle w:val="Hyperlink"/>
            <w:rFonts w:cs="Arial"/>
            <w:szCs w:val="24"/>
          </w:rPr>
          <w:t>www.federalpremium.com</w:t>
        </w:r>
      </w:hyperlink>
      <w:r w:rsidRPr="00E31BF9">
        <w:rPr>
          <w:rFonts w:cs="Arial"/>
          <w:szCs w:val="24"/>
        </w:rPr>
        <w:t xml:space="preserve">. </w:t>
      </w:r>
    </w:p>
    <w:p w14:paraId="223530A7" w14:textId="77777777" w:rsidR="00A35EED" w:rsidRDefault="00A35EED" w:rsidP="00A35EED">
      <w:pPr>
        <w:rPr>
          <w:rFonts w:cs="Arial"/>
          <w:b/>
          <w:szCs w:val="24"/>
        </w:rPr>
      </w:pPr>
    </w:p>
    <w:p w14:paraId="6D983BF9" w14:textId="77777777" w:rsidR="00A35EED" w:rsidRPr="00C24C24" w:rsidRDefault="00A35EED" w:rsidP="00A35EED">
      <w:pPr>
        <w:rPr>
          <w:rFonts w:cs="Arial"/>
          <w:b/>
          <w:szCs w:val="24"/>
        </w:rPr>
      </w:pPr>
    </w:p>
    <w:p w14:paraId="0441C056" w14:textId="77777777" w:rsidR="00A35EED" w:rsidRPr="00C24C24" w:rsidRDefault="00A35EED" w:rsidP="00A35EED">
      <w:pPr>
        <w:rPr>
          <w:rFonts w:cs="Arial"/>
          <w:b/>
          <w:szCs w:val="24"/>
        </w:rPr>
      </w:pPr>
      <w:r w:rsidRPr="00C24C24">
        <w:rPr>
          <w:rFonts w:cs="Arial"/>
          <w:b/>
          <w:szCs w:val="24"/>
        </w:rPr>
        <w:t xml:space="preserve">Press Release Contact: </w:t>
      </w:r>
      <w:r w:rsidRPr="00C24C24">
        <w:rPr>
          <w:rFonts w:cs="Arial"/>
          <w:bCs/>
          <w:szCs w:val="24"/>
        </w:rPr>
        <w:t xml:space="preserve">JJ Reich </w:t>
      </w:r>
    </w:p>
    <w:p w14:paraId="697C66E6" w14:textId="77777777" w:rsidR="00A35EED" w:rsidRPr="00C24C24" w:rsidRDefault="00A35EED" w:rsidP="00A35EED">
      <w:pPr>
        <w:rPr>
          <w:rFonts w:cs="Arial"/>
          <w:bCs/>
          <w:szCs w:val="24"/>
        </w:rPr>
      </w:pPr>
      <w:r w:rsidRPr="00C24C24">
        <w:rPr>
          <w:rFonts w:cs="Arial"/>
          <w:bCs/>
          <w:szCs w:val="24"/>
        </w:rPr>
        <w:t xml:space="preserve">Senior Manager – Press Relations </w:t>
      </w:r>
    </w:p>
    <w:p w14:paraId="64848694" w14:textId="77777777" w:rsidR="00A35EED" w:rsidRDefault="00A35EED" w:rsidP="00A35EED">
      <w:pPr>
        <w:rPr>
          <w:rFonts w:cs="Arial"/>
          <w:bCs/>
          <w:szCs w:val="24"/>
        </w:rPr>
      </w:pPr>
      <w:r w:rsidRPr="00C24C24">
        <w:rPr>
          <w:rFonts w:cs="Arial"/>
          <w:bCs/>
          <w:szCs w:val="24"/>
        </w:rPr>
        <w:t xml:space="preserve">E-mail: media@tkghunt.com  </w:t>
      </w:r>
    </w:p>
    <w:p w14:paraId="4B2BD3BA" w14:textId="77777777" w:rsidR="00A35EED" w:rsidRDefault="00A35EED" w:rsidP="00A35EED">
      <w:pPr>
        <w:rPr>
          <w:rFonts w:cs="Arial"/>
          <w:bCs/>
          <w:szCs w:val="24"/>
        </w:rPr>
      </w:pPr>
    </w:p>
    <w:p w14:paraId="6B6658FD" w14:textId="77777777" w:rsidR="00A35EED" w:rsidRPr="00C24C24" w:rsidRDefault="00A35EED" w:rsidP="00A35EED">
      <w:pPr>
        <w:rPr>
          <w:rFonts w:cs="Arial"/>
          <w:bCs/>
          <w:szCs w:val="24"/>
        </w:rPr>
      </w:pPr>
    </w:p>
    <w:p w14:paraId="5070DA9E" w14:textId="77777777" w:rsidR="00A35EED" w:rsidRPr="00C24C24" w:rsidRDefault="00A35EED" w:rsidP="00A35EED">
      <w:pPr>
        <w:rPr>
          <w:rFonts w:cs="Arial"/>
          <w:b/>
          <w:bCs/>
          <w:szCs w:val="24"/>
        </w:rPr>
      </w:pPr>
      <w:r w:rsidRPr="00C24C24">
        <w:rPr>
          <w:rFonts w:cs="Arial"/>
          <w:b/>
          <w:bCs/>
          <w:szCs w:val="24"/>
        </w:rPr>
        <w:t>About Federal Ammunition</w:t>
      </w:r>
    </w:p>
    <w:p w14:paraId="147FD138" w14:textId="77777777" w:rsidR="00A35EED" w:rsidRPr="00C24C24" w:rsidRDefault="00A35EED" w:rsidP="00A35EED">
      <w:pPr>
        <w:rPr>
          <w:rFonts w:cs="Arial"/>
          <w:szCs w:val="24"/>
        </w:rPr>
      </w:pPr>
      <w:r w:rsidRPr="00C24C24">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t>
      </w:r>
      <w:r>
        <w:rPr>
          <w:rFonts w:cs="Arial"/>
          <w:szCs w:val="24"/>
        </w:rPr>
        <w:t>making</w:t>
      </w:r>
      <w:r w:rsidRPr="00C24C24">
        <w:rPr>
          <w:rFonts w:cs="Arial"/>
          <w:szCs w:val="24"/>
        </w:rPr>
        <w:t xml:space="preserve"> it the most complete ammunition company in the business and </w:t>
      </w:r>
      <w:r>
        <w:rPr>
          <w:rFonts w:cs="Arial"/>
          <w:szCs w:val="24"/>
        </w:rPr>
        <w:t>helping</w:t>
      </w:r>
      <w:r w:rsidRPr="00C24C24">
        <w:rPr>
          <w:rFonts w:cs="Arial"/>
          <w:szCs w:val="24"/>
        </w:rPr>
        <w:t xml:space="preserve"> it provide customers with a choice no matter what </w:t>
      </w:r>
      <w:proofErr w:type="gramStart"/>
      <w:r w:rsidRPr="00C24C24">
        <w:rPr>
          <w:rFonts w:cs="Arial"/>
          <w:szCs w:val="24"/>
        </w:rPr>
        <w:t>the</w:t>
      </w:r>
      <w:proofErr w:type="gramEnd"/>
      <w:r w:rsidRPr="00C24C24">
        <w:rPr>
          <w:rFonts w:cs="Arial"/>
          <w:szCs w:val="24"/>
        </w:rPr>
        <w:t xml:space="preserve"> pursuit.</w:t>
      </w:r>
    </w:p>
    <w:p w14:paraId="2CCCDDE3" w14:textId="128BFE22" w:rsidR="00161B99" w:rsidRPr="00F118E4" w:rsidRDefault="00161B99" w:rsidP="00830982">
      <w:pPr>
        <w:rPr>
          <w:rFonts w:cs="Arial"/>
          <w:szCs w:val="24"/>
        </w:rPr>
      </w:pPr>
    </w:p>
    <w:sectPr w:rsidR="00161B99" w:rsidRPr="00F118E4"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8C636" w14:textId="77777777" w:rsidR="004D2CD7" w:rsidRDefault="004D2CD7">
      <w:r>
        <w:separator/>
      </w:r>
    </w:p>
  </w:endnote>
  <w:endnote w:type="continuationSeparator" w:id="0">
    <w:p w14:paraId="214D4EA3" w14:textId="77777777" w:rsidR="004D2CD7" w:rsidRDefault="004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34C7D4F8"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105EF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05EF0">
              <w:rPr>
                <w:b/>
                <w:bCs/>
                <w:noProof/>
              </w:rPr>
              <w:t>3</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A600" w14:textId="77777777" w:rsidR="004D2CD7" w:rsidRDefault="004D2CD7">
      <w:r>
        <w:separator/>
      </w:r>
    </w:p>
  </w:footnote>
  <w:footnote w:type="continuationSeparator" w:id="0">
    <w:p w14:paraId="324D6EE3" w14:textId="77777777" w:rsidR="004D2CD7" w:rsidRDefault="004D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A35A0"/>
    <w:multiLevelType w:val="hybridMultilevel"/>
    <w:tmpl w:val="E010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12130">
    <w:abstractNumId w:val="3"/>
  </w:num>
  <w:num w:numId="2" w16cid:durableId="1925068858">
    <w:abstractNumId w:val="17"/>
  </w:num>
  <w:num w:numId="3" w16cid:durableId="1389646069">
    <w:abstractNumId w:val="1"/>
  </w:num>
  <w:num w:numId="4" w16cid:durableId="637954092">
    <w:abstractNumId w:val="16"/>
  </w:num>
  <w:num w:numId="5" w16cid:durableId="1806311589">
    <w:abstractNumId w:val="14"/>
  </w:num>
  <w:num w:numId="6" w16cid:durableId="1319260285">
    <w:abstractNumId w:val="11"/>
  </w:num>
  <w:num w:numId="7" w16cid:durableId="950042467">
    <w:abstractNumId w:val="0"/>
  </w:num>
  <w:num w:numId="8" w16cid:durableId="1429621739">
    <w:abstractNumId w:val="15"/>
  </w:num>
  <w:num w:numId="9" w16cid:durableId="305858061">
    <w:abstractNumId w:val="2"/>
  </w:num>
  <w:num w:numId="10" w16cid:durableId="529491685">
    <w:abstractNumId w:val="12"/>
  </w:num>
  <w:num w:numId="11" w16cid:durableId="1772385664">
    <w:abstractNumId w:val="4"/>
  </w:num>
  <w:num w:numId="12" w16cid:durableId="227351212">
    <w:abstractNumId w:val="8"/>
  </w:num>
  <w:num w:numId="13" w16cid:durableId="1587496728">
    <w:abstractNumId w:val="6"/>
  </w:num>
  <w:num w:numId="14" w16cid:durableId="1430807149">
    <w:abstractNumId w:val="7"/>
  </w:num>
  <w:num w:numId="15" w16cid:durableId="853614605">
    <w:abstractNumId w:val="19"/>
  </w:num>
  <w:num w:numId="16" w16cid:durableId="366570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4385262">
    <w:abstractNumId w:val="18"/>
  </w:num>
  <w:num w:numId="18" w16cid:durableId="1006714124">
    <w:abstractNumId w:val="9"/>
  </w:num>
  <w:num w:numId="19" w16cid:durableId="412162528">
    <w:abstractNumId w:val="4"/>
  </w:num>
  <w:num w:numId="20" w16cid:durableId="722098425">
    <w:abstractNumId w:val="5"/>
  </w:num>
  <w:num w:numId="21" w16cid:durableId="63921321">
    <w:abstractNumId w:val="13"/>
  </w:num>
  <w:num w:numId="22" w16cid:durableId="796802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0492"/>
    <w:rsid w:val="000053C6"/>
    <w:rsid w:val="0001164C"/>
    <w:rsid w:val="00011F39"/>
    <w:rsid w:val="00015FEC"/>
    <w:rsid w:val="000201AB"/>
    <w:rsid w:val="0002403B"/>
    <w:rsid w:val="00024A0A"/>
    <w:rsid w:val="00025392"/>
    <w:rsid w:val="00032010"/>
    <w:rsid w:val="00033B84"/>
    <w:rsid w:val="000340DE"/>
    <w:rsid w:val="00034334"/>
    <w:rsid w:val="00034637"/>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FF7"/>
    <w:rsid w:val="000D0311"/>
    <w:rsid w:val="000D16D3"/>
    <w:rsid w:val="000D5F74"/>
    <w:rsid w:val="000D64A8"/>
    <w:rsid w:val="000D7E43"/>
    <w:rsid w:val="000E0552"/>
    <w:rsid w:val="000E1266"/>
    <w:rsid w:val="000E3362"/>
    <w:rsid w:val="000E435B"/>
    <w:rsid w:val="000E44A2"/>
    <w:rsid w:val="000E5706"/>
    <w:rsid w:val="000F1B1B"/>
    <w:rsid w:val="000F64CD"/>
    <w:rsid w:val="000F7114"/>
    <w:rsid w:val="00100A6B"/>
    <w:rsid w:val="00100CBE"/>
    <w:rsid w:val="00100EDC"/>
    <w:rsid w:val="00101FC5"/>
    <w:rsid w:val="001055B3"/>
    <w:rsid w:val="00105EF0"/>
    <w:rsid w:val="001067AB"/>
    <w:rsid w:val="001100E0"/>
    <w:rsid w:val="00111120"/>
    <w:rsid w:val="0011346A"/>
    <w:rsid w:val="00114C66"/>
    <w:rsid w:val="00116DD3"/>
    <w:rsid w:val="00124163"/>
    <w:rsid w:val="00126186"/>
    <w:rsid w:val="0013019B"/>
    <w:rsid w:val="00132CBB"/>
    <w:rsid w:val="00133E3A"/>
    <w:rsid w:val="00134DE2"/>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1C50"/>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020C"/>
    <w:rsid w:val="002540E8"/>
    <w:rsid w:val="002579EF"/>
    <w:rsid w:val="00260F44"/>
    <w:rsid w:val="00261445"/>
    <w:rsid w:val="00261C56"/>
    <w:rsid w:val="00264279"/>
    <w:rsid w:val="00264970"/>
    <w:rsid w:val="00264E6D"/>
    <w:rsid w:val="00265C6C"/>
    <w:rsid w:val="00266544"/>
    <w:rsid w:val="00270181"/>
    <w:rsid w:val="00283289"/>
    <w:rsid w:val="00284049"/>
    <w:rsid w:val="00290E5F"/>
    <w:rsid w:val="002917B3"/>
    <w:rsid w:val="0029227C"/>
    <w:rsid w:val="002946D0"/>
    <w:rsid w:val="0029730C"/>
    <w:rsid w:val="00297E2C"/>
    <w:rsid w:val="002A0381"/>
    <w:rsid w:val="002A3A45"/>
    <w:rsid w:val="002B1FA4"/>
    <w:rsid w:val="002B2024"/>
    <w:rsid w:val="002B2E77"/>
    <w:rsid w:val="002B3015"/>
    <w:rsid w:val="002C10C5"/>
    <w:rsid w:val="002C1686"/>
    <w:rsid w:val="002C25B0"/>
    <w:rsid w:val="002D3835"/>
    <w:rsid w:val="002D616E"/>
    <w:rsid w:val="002D7A36"/>
    <w:rsid w:val="002E0A91"/>
    <w:rsid w:val="002E6BC0"/>
    <w:rsid w:val="002E703F"/>
    <w:rsid w:val="002F243B"/>
    <w:rsid w:val="002F35D8"/>
    <w:rsid w:val="002F370F"/>
    <w:rsid w:val="002F3B93"/>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033"/>
    <w:rsid w:val="003418F2"/>
    <w:rsid w:val="00344845"/>
    <w:rsid w:val="00345E2E"/>
    <w:rsid w:val="00345EDB"/>
    <w:rsid w:val="003464BD"/>
    <w:rsid w:val="00350DEC"/>
    <w:rsid w:val="003529B3"/>
    <w:rsid w:val="0035676B"/>
    <w:rsid w:val="00356A76"/>
    <w:rsid w:val="003603C3"/>
    <w:rsid w:val="003679D9"/>
    <w:rsid w:val="00373147"/>
    <w:rsid w:val="003736E9"/>
    <w:rsid w:val="0037585B"/>
    <w:rsid w:val="003776CF"/>
    <w:rsid w:val="00381FF6"/>
    <w:rsid w:val="0038285A"/>
    <w:rsid w:val="00386C09"/>
    <w:rsid w:val="00387180"/>
    <w:rsid w:val="00390666"/>
    <w:rsid w:val="0039282E"/>
    <w:rsid w:val="00394454"/>
    <w:rsid w:val="003953F4"/>
    <w:rsid w:val="00397E21"/>
    <w:rsid w:val="003A1B2E"/>
    <w:rsid w:val="003A2CEB"/>
    <w:rsid w:val="003A4A46"/>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3F22"/>
    <w:rsid w:val="003F6159"/>
    <w:rsid w:val="00400670"/>
    <w:rsid w:val="004018D9"/>
    <w:rsid w:val="00403D50"/>
    <w:rsid w:val="004042D9"/>
    <w:rsid w:val="00405C49"/>
    <w:rsid w:val="00405FA2"/>
    <w:rsid w:val="0041168F"/>
    <w:rsid w:val="0041177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189"/>
    <w:rsid w:val="004A2658"/>
    <w:rsid w:val="004A3167"/>
    <w:rsid w:val="004A589D"/>
    <w:rsid w:val="004B0358"/>
    <w:rsid w:val="004C3A52"/>
    <w:rsid w:val="004C6391"/>
    <w:rsid w:val="004D0FDB"/>
    <w:rsid w:val="004D2CD7"/>
    <w:rsid w:val="004D343F"/>
    <w:rsid w:val="004D3705"/>
    <w:rsid w:val="004D4591"/>
    <w:rsid w:val="004E0357"/>
    <w:rsid w:val="004E0C27"/>
    <w:rsid w:val="004E1C98"/>
    <w:rsid w:val="004E4368"/>
    <w:rsid w:val="004E4BF8"/>
    <w:rsid w:val="004E5879"/>
    <w:rsid w:val="004E5F37"/>
    <w:rsid w:val="004F05E2"/>
    <w:rsid w:val="004F05F6"/>
    <w:rsid w:val="004F220D"/>
    <w:rsid w:val="004F4F62"/>
    <w:rsid w:val="004F6713"/>
    <w:rsid w:val="00501551"/>
    <w:rsid w:val="00504A6E"/>
    <w:rsid w:val="00506915"/>
    <w:rsid w:val="0051057E"/>
    <w:rsid w:val="00512368"/>
    <w:rsid w:val="005163CA"/>
    <w:rsid w:val="005201B1"/>
    <w:rsid w:val="00521918"/>
    <w:rsid w:val="005219D7"/>
    <w:rsid w:val="00523E3D"/>
    <w:rsid w:val="005242AB"/>
    <w:rsid w:val="00525DD2"/>
    <w:rsid w:val="005326B3"/>
    <w:rsid w:val="00537EBA"/>
    <w:rsid w:val="005438CF"/>
    <w:rsid w:val="0054448E"/>
    <w:rsid w:val="0054750A"/>
    <w:rsid w:val="00551295"/>
    <w:rsid w:val="00552F05"/>
    <w:rsid w:val="005543E8"/>
    <w:rsid w:val="005579B3"/>
    <w:rsid w:val="00560B90"/>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3530"/>
    <w:rsid w:val="005D64BF"/>
    <w:rsid w:val="005E03AB"/>
    <w:rsid w:val="005E2A65"/>
    <w:rsid w:val="005F1C83"/>
    <w:rsid w:val="005F4A7C"/>
    <w:rsid w:val="0060186C"/>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5D8E"/>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92D18"/>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2DE2"/>
    <w:rsid w:val="006F41A9"/>
    <w:rsid w:val="006F56A7"/>
    <w:rsid w:val="006F6F7F"/>
    <w:rsid w:val="006F7676"/>
    <w:rsid w:val="0070019E"/>
    <w:rsid w:val="00702657"/>
    <w:rsid w:val="007028C7"/>
    <w:rsid w:val="00704815"/>
    <w:rsid w:val="00704EA0"/>
    <w:rsid w:val="007050C3"/>
    <w:rsid w:val="00712AB8"/>
    <w:rsid w:val="00712DDE"/>
    <w:rsid w:val="00712E07"/>
    <w:rsid w:val="007157D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66CD8"/>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07F6"/>
    <w:rsid w:val="007D122B"/>
    <w:rsid w:val="007D4368"/>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0982"/>
    <w:rsid w:val="008311B0"/>
    <w:rsid w:val="00832351"/>
    <w:rsid w:val="00837DF2"/>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5166"/>
    <w:rsid w:val="00887CD8"/>
    <w:rsid w:val="0089008B"/>
    <w:rsid w:val="00892124"/>
    <w:rsid w:val="00893A04"/>
    <w:rsid w:val="008966C8"/>
    <w:rsid w:val="00896CE8"/>
    <w:rsid w:val="008A72C4"/>
    <w:rsid w:val="008B37C8"/>
    <w:rsid w:val="008B3E98"/>
    <w:rsid w:val="008B5270"/>
    <w:rsid w:val="008B7F83"/>
    <w:rsid w:val="008C2DA8"/>
    <w:rsid w:val="008C2E3E"/>
    <w:rsid w:val="008C52B3"/>
    <w:rsid w:val="008C7C67"/>
    <w:rsid w:val="008D32CD"/>
    <w:rsid w:val="008D4D94"/>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23F6C"/>
    <w:rsid w:val="00926105"/>
    <w:rsid w:val="009265B2"/>
    <w:rsid w:val="00926F53"/>
    <w:rsid w:val="00930CD2"/>
    <w:rsid w:val="009346C0"/>
    <w:rsid w:val="009378BF"/>
    <w:rsid w:val="00937B0E"/>
    <w:rsid w:val="009423E6"/>
    <w:rsid w:val="00947280"/>
    <w:rsid w:val="009512DC"/>
    <w:rsid w:val="00952B4E"/>
    <w:rsid w:val="00953110"/>
    <w:rsid w:val="00954778"/>
    <w:rsid w:val="00955296"/>
    <w:rsid w:val="0095608D"/>
    <w:rsid w:val="009611D4"/>
    <w:rsid w:val="00962B7F"/>
    <w:rsid w:val="00963A5F"/>
    <w:rsid w:val="00967299"/>
    <w:rsid w:val="0097394A"/>
    <w:rsid w:val="0097477D"/>
    <w:rsid w:val="0097511D"/>
    <w:rsid w:val="0098535A"/>
    <w:rsid w:val="00986C8A"/>
    <w:rsid w:val="009876D7"/>
    <w:rsid w:val="00990AF1"/>
    <w:rsid w:val="009932DD"/>
    <w:rsid w:val="009951B4"/>
    <w:rsid w:val="009978F2"/>
    <w:rsid w:val="009A03E1"/>
    <w:rsid w:val="009A0CE1"/>
    <w:rsid w:val="009A3AB8"/>
    <w:rsid w:val="009A66BA"/>
    <w:rsid w:val="009B0853"/>
    <w:rsid w:val="009B3E87"/>
    <w:rsid w:val="009B59FC"/>
    <w:rsid w:val="009C1249"/>
    <w:rsid w:val="009C171B"/>
    <w:rsid w:val="009C39F1"/>
    <w:rsid w:val="009C44A6"/>
    <w:rsid w:val="009C4D3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148A"/>
    <w:rsid w:val="00A220E0"/>
    <w:rsid w:val="00A23362"/>
    <w:rsid w:val="00A236BD"/>
    <w:rsid w:val="00A23807"/>
    <w:rsid w:val="00A23878"/>
    <w:rsid w:val="00A2778E"/>
    <w:rsid w:val="00A35EED"/>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3BD5"/>
    <w:rsid w:val="00AB3FF9"/>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5BC"/>
    <w:rsid w:val="00B5324B"/>
    <w:rsid w:val="00B62699"/>
    <w:rsid w:val="00B67B22"/>
    <w:rsid w:val="00B713DF"/>
    <w:rsid w:val="00B73CD9"/>
    <w:rsid w:val="00B81592"/>
    <w:rsid w:val="00B85079"/>
    <w:rsid w:val="00B86C40"/>
    <w:rsid w:val="00B915C1"/>
    <w:rsid w:val="00B958BF"/>
    <w:rsid w:val="00BA0008"/>
    <w:rsid w:val="00BA03CA"/>
    <w:rsid w:val="00BA070E"/>
    <w:rsid w:val="00BA2F9F"/>
    <w:rsid w:val="00BA38E2"/>
    <w:rsid w:val="00BB3AA7"/>
    <w:rsid w:val="00BB3B55"/>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3CB1"/>
    <w:rsid w:val="00BF6D3F"/>
    <w:rsid w:val="00BF6E03"/>
    <w:rsid w:val="00C0003A"/>
    <w:rsid w:val="00C00610"/>
    <w:rsid w:val="00C00A12"/>
    <w:rsid w:val="00C046AB"/>
    <w:rsid w:val="00C05038"/>
    <w:rsid w:val="00C051F3"/>
    <w:rsid w:val="00C0521B"/>
    <w:rsid w:val="00C056A6"/>
    <w:rsid w:val="00C05952"/>
    <w:rsid w:val="00C05EED"/>
    <w:rsid w:val="00C06938"/>
    <w:rsid w:val="00C12902"/>
    <w:rsid w:val="00C21758"/>
    <w:rsid w:val="00C21981"/>
    <w:rsid w:val="00C227A6"/>
    <w:rsid w:val="00C22A6D"/>
    <w:rsid w:val="00C32BCE"/>
    <w:rsid w:val="00C33E28"/>
    <w:rsid w:val="00C35A3C"/>
    <w:rsid w:val="00C50991"/>
    <w:rsid w:val="00C50F7F"/>
    <w:rsid w:val="00C51701"/>
    <w:rsid w:val="00C51EA3"/>
    <w:rsid w:val="00C52FAC"/>
    <w:rsid w:val="00C576FC"/>
    <w:rsid w:val="00C5778E"/>
    <w:rsid w:val="00C60A82"/>
    <w:rsid w:val="00C641FC"/>
    <w:rsid w:val="00C6473D"/>
    <w:rsid w:val="00C7331F"/>
    <w:rsid w:val="00C73B04"/>
    <w:rsid w:val="00C73B7D"/>
    <w:rsid w:val="00C74AFE"/>
    <w:rsid w:val="00C8146F"/>
    <w:rsid w:val="00C8203C"/>
    <w:rsid w:val="00C82610"/>
    <w:rsid w:val="00C83894"/>
    <w:rsid w:val="00C83F44"/>
    <w:rsid w:val="00C841D4"/>
    <w:rsid w:val="00C8706C"/>
    <w:rsid w:val="00C92337"/>
    <w:rsid w:val="00C93F11"/>
    <w:rsid w:val="00C94CEC"/>
    <w:rsid w:val="00C94FB6"/>
    <w:rsid w:val="00CA17C6"/>
    <w:rsid w:val="00CA4ED1"/>
    <w:rsid w:val="00CB1380"/>
    <w:rsid w:val="00CB1533"/>
    <w:rsid w:val="00CB5A2F"/>
    <w:rsid w:val="00CC0F3B"/>
    <w:rsid w:val="00CC20EA"/>
    <w:rsid w:val="00CD1C28"/>
    <w:rsid w:val="00CD1FF4"/>
    <w:rsid w:val="00CD2364"/>
    <w:rsid w:val="00CD5C2A"/>
    <w:rsid w:val="00CD7E2F"/>
    <w:rsid w:val="00CE3EAD"/>
    <w:rsid w:val="00CE5F3B"/>
    <w:rsid w:val="00CF00BA"/>
    <w:rsid w:val="00CF1DCA"/>
    <w:rsid w:val="00CF1E25"/>
    <w:rsid w:val="00CF4724"/>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0BF"/>
    <w:rsid w:val="00D52FA5"/>
    <w:rsid w:val="00D53FF6"/>
    <w:rsid w:val="00D54B32"/>
    <w:rsid w:val="00D56B4E"/>
    <w:rsid w:val="00D601DA"/>
    <w:rsid w:val="00D63514"/>
    <w:rsid w:val="00D76D66"/>
    <w:rsid w:val="00D8049E"/>
    <w:rsid w:val="00D80A54"/>
    <w:rsid w:val="00D81906"/>
    <w:rsid w:val="00D87397"/>
    <w:rsid w:val="00D87FF2"/>
    <w:rsid w:val="00D95AC3"/>
    <w:rsid w:val="00DA43ED"/>
    <w:rsid w:val="00DA6BE8"/>
    <w:rsid w:val="00DB292B"/>
    <w:rsid w:val="00DB3F7F"/>
    <w:rsid w:val="00DB4783"/>
    <w:rsid w:val="00DB50E0"/>
    <w:rsid w:val="00DC23B7"/>
    <w:rsid w:val="00DD04C3"/>
    <w:rsid w:val="00DD0945"/>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389"/>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37D8"/>
    <w:rsid w:val="00EC7ECC"/>
    <w:rsid w:val="00ED0271"/>
    <w:rsid w:val="00ED31AF"/>
    <w:rsid w:val="00ED3394"/>
    <w:rsid w:val="00ED45CB"/>
    <w:rsid w:val="00ED6345"/>
    <w:rsid w:val="00ED71AF"/>
    <w:rsid w:val="00EE4B80"/>
    <w:rsid w:val="00EE5328"/>
    <w:rsid w:val="00EE6C14"/>
    <w:rsid w:val="00EE7E4F"/>
    <w:rsid w:val="00EF0164"/>
    <w:rsid w:val="00EF1797"/>
    <w:rsid w:val="00EF5B04"/>
    <w:rsid w:val="00F0736B"/>
    <w:rsid w:val="00F11377"/>
    <w:rsid w:val="00F118E4"/>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40F7"/>
    <w:rsid w:val="00F759B6"/>
    <w:rsid w:val="00F7618F"/>
    <w:rsid w:val="00F912BB"/>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5BF4"/>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AB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5741684">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4693569">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48476267">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88732346">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31105554">
      <w:bodyDiv w:val="1"/>
      <w:marLeft w:val="0"/>
      <w:marRight w:val="0"/>
      <w:marTop w:val="0"/>
      <w:marBottom w:val="0"/>
      <w:divBdr>
        <w:top w:val="none" w:sz="0" w:space="0" w:color="auto"/>
        <w:left w:val="none" w:sz="0" w:space="0" w:color="auto"/>
        <w:bottom w:val="none" w:sz="0" w:space="0" w:color="auto"/>
        <w:right w:val="none" w:sz="0" w:space="0" w:color="auto"/>
      </w:divBdr>
    </w:div>
    <w:div w:id="2059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deralprem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4751E9885A0B4C96A2DA583EECE6EF" ma:contentTypeVersion="10" ma:contentTypeDescription="Create a new document." ma:contentTypeScope="" ma:versionID="2f54b56540c9963d9957e1a8d40ee9cf">
  <xsd:schema xmlns:xsd="http://www.w3.org/2001/XMLSchema" xmlns:xs="http://www.w3.org/2001/XMLSchema" xmlns:p="http://schemas.microsoft.com/office/2006/metadata/properties" xmlns:ns3="6aeed370-c63d-4ad2-94c2-2213b553d5d8" targetNamespace="http://schemas.microsoft.com/office/2006/metadata/properties" ma:root="true" ma:fieldsID="fab65333ff4d87e9f7aa203ab7ea4004" ns3:_="">
    <xsd:import namespace="6aeed370-c63d-4ad2-94c2-2213b553d5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d370-c63d-4ad2-94c2-2213b553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1E787-8964-4ECF-AF21-7D4C2B3ED19E}">
  <ds:schemaRefs>
    <ds:schemaRef ds:uri="http://purl.org/dc/elements/1.1/"/>
    <ds:schemaRef ds:uri="http://schemas.microsoft.com/office/2006/metadata/properties"/>
    <ds:schemaRef ds:uri="6aeed370-c63d-4ad2-94c2-2213b553d5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F162BD-41EA-4017-B0FE-47ACD041604D}">
  <ds:schemaRefs>
    <ds:schemaRef ds:uri="http://schemas.microsoft.com/sharepoint/v3/contenttype/forms"/>
  </ds:schemaRefs>
</ds:datastoreItem>
</file>

<file path=customXml/itemProps3.xml><?xml version="1.0" encoding="utf-8"?>
<ds:datastoreItem xmlns:ds="http://schemas.openxmlformats.org/officeDocument/2006/customXml" ds:itemID="{8738EFBA-4EB5-49FF-B024-DC69CD222556}">
  <ds:schemaRefs>
    <ds:schemaRef ds:uri="http://schemas.openxmlformats.org/officeDocument/2006/bibliography"/>
  </ds:schemaRefs>
</ds:datastoreItem>
</file>

<file path=customXml/itemProps4.xml><?xml version="1.0" encoding="utf-8"?>
<ds:datastoreItem xmlns:ds="http://schemas.openxmlformats.org/officeDocument/2006/customXml" ds:itemID="{B85B3934-A30C-4CCA-B9FD-FA08DD73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d370-c63d-4ad2-94c2-2213b553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2933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3419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8</cp:revision>
  <cp:lastPrinted>2016-11-30T19:44:00Z</cp:lastPrinted>
  <dcterms:created xsi:type="dcterms:W3CDTF">2025-02-25T18:31:00Z</dcterms:created>
  <dcterms:modified xsi:type="dcterms:W3CDTF">2025-02-26T19:16:00Z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0x010100364751E9885A0B4C96A2DA583EECE6EF</vt:lpwstr>
  </property>
  <property fmtid="{D5CDD505-2E9C-101B-9397-08002B2CF9AE}" pid="5" name="GrammarlyDocumentId">
    <vt:lpwstr>91090022fc6f84c20bbac5c549fd87f6223f59ebb09d2d8ca89069cf319c312c</vt:lpwstr>
  </property>
</Properties>
</file>