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EA248" w14:textId="71D1E5E8" w:rsidR="000777EE" w:rsidRPr="00C24C24" w:rsidRDefault="00813DA0"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noProof/>
          <w:szCs w:val="24"/>
        </w:rPr>
        <w:drawing>
          <wp:inline distT="0" distB="0" distL="0" distR="0" wp14:anchorId="1C6DE1EE" wp14:editId="4403B6E1">
            <wp:extent cx="3002692" cy="8229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eral_FullColor_Horizontal_Logo_lg.jpg"/>
                    <pic:cNvPicPr/>
                  </pic:nvPicPr>
                  <pic:blipFill>
                    <a:blip r:embed="rId8">
                      <a:extLst>
                        <a:ext uri="{28A0092B-C50C-407E-A947-70E740481C1C}">
                          <a14:useLocalDpi xmlns:a14="http://schemas.microsoft.com/office/drawing/2010/main" val="0"/>
                        </a:ext>
                      </a:extLst>
                    </a:blip>
                    <a:stretch>
                      <a:fillRect/>
                    </a:stretch>
                  </pic:blipFill>
                  <pic:spPr>
                    <a:xfrm>
                      <a:off x="0" y="0"/>
                      <a:ext cx="3022757" cy="828459"/>
                    </a:xfrm>
                    <a:prstGeom prst="rect">
                      <a:avLst/>
                    </a:prstGeom>
                  </pic:spPr>
                </pic:pic>
              </a:graphicData>
            </a:graphic>
          </wp:inline>
        </w:drawing>
      </w:r>
    </w:p>
    <w:p w14:paraId="7DBBEF3C" w14:textId="029BA308" w:rsidR="001067AB" w:rsidRPr="00C24C24" w:rsidRDefault="00BC4983"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Pr="00C24C24">
        <w:rPr>
          <w:rFonts w:cs="Arial"/>
          <w:szCs w:val="24"/>
        </w:rPr>
        <w:tab/>
      </w:r>
      <w:r w:rsidR="00050658" w:rsidRPr="00C24C24">
        <w:rPr>
          <w:rFonts w:cs="Arial"/>
          <w:szCs w:val="24"/>
        </w:rPr>
        <w:t xml:space="preserve"> </w:t>
      </w:r>
    </w:p>
    <w:p w14:paraId="2DD5DD10" w14:textId="236C08D5" w:rsidR="00FE2916" w:rsidRPr="00C24C24" w:rsidRDefault="001067AB" w:rsidP="009F2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C24C24">
        <w:rPr>
          <w:rFonts w:cs="Arial"/>
          <w:szCs w:val="24"/>
        </w:rPr>
        <w:t xml:space="preserve">FOR IMMEDIATE RELEASE </w:t>
      </w:r>
      <w:r w:rsidRPr="00C24C24">
        <w:rPr>
          <w:rFonts w:cs="Arial"/>
          <w:szCs w:val="24"/>
        </w:rPr>
        <w:tab/>
      </w:r>
      <w:r w:rsidRPr="00C24C24">
        <w:rPr>
          <w:rFonts w:cs="Arial"/>
          <w:szCs w:val="24"/>
        </w:rPr>
        <w:tab/>
        <w:t xml:space="preserve"> </w:t>
      </w:r>
      <w:r w:rsidRPr="00C24C24">
        <w:rPr>
          <w:rFonts w:cs="Arial"/>
          <w:szCs w:val="24"/>
        </w:rPr>
        <w:tab/>
      </w:r>
      <w:r w:rsidRPr="00C24C24">
        <w:rPr>
          <w:rFonts w:cs="Arial"/>
          <w:szCs w:val="24"/>
        </w:rPr>
        <w:tab/>
      </w:r>
      <w:r w:rsidR="006817C0" w:rsidRPr="00C24C24">
        <w:rPr>
          <w:rFonts w:cs="Arial"/>
          <w:szCs w:val="24"/>
        </w:rPr>
        <w:t xml:space="preserve"> </w:t>
      </w:r>
    </w:p>
    <w:p w14:paraId="2684E15F" w14:textId="77777777" w:rsidR="00C351BB" w:rsidRPr="00C24C24" w:rsidRDefault="00C351BB" w:rsidP="00C91A7D">
      <w:pPr>
        <w:rPr>
          <w:rFonts w:cs="Arial"/>
          <w:szCs w:val="24"/>
        </w:rPr>
      </w:pPr>
    </w:p>
    <w:p w14:paraId="54B8F41A" w14:textId="77777777" w:rsidR="00B66C6A" w:rsidRDefault="00C91A7D" w:rsidP="00B66C6A">
      <w:pPr>
        <w:jc w:val="center"/>
        <w:rPr>
          <w:rFonts w:cs="Arial"/>
          <w:b/>
          <w:bCs/>
          <w:sz w:val="28"/>
          <w:szCs w:val="28"/>
        </w:rPr>
      </w:pPr>
      <w:r w:rsidRPr="00B66C6A">
        <w:rPr>
          <w:b/>
          <w:bCs/>
          <w:sz w:val="28"/>
          <w:szCs w:val="28"/>
        </w:rPr>
        <w:t xml:space="preserve">Federal’s New </w:t>
      </w:r>
      <w:r w:rsidR="00B66C6A" w:rsidRPr="00B66C6A">
        <w:rPr>
          <w:rFonts w:cs="Arial"/>
          <w:b/>
          <w:bCs/>
          <w:sz w:val="28"/>
          <w:szCs w:val="28"/>
        </w:rPr>
        <w:t>Power-Shok 10mm Auto</w:t>
      </w:r>
      <w:r w:rsidR="00B66C6A">
        <w:rPr>
          <w:rFonts w:cs="Arial"/>
          <w:b/>
          <w:bCs/>
          <w:sz w:val="28"/>
          <w:szCs w:val="28"/>
        </w:rPr>
        <w:t xml:space="preserve"> for </w:t>
      </w:r>
      <w:r w:rsidR="00B66C6A" w:rsidRPr="00B66C6A">
        <w:rPr>
          <w:rFonts w:cs="Arial"/>
          <w:b/>
          <w:bCs/>
          <w:sz w:val="28"/>
          <w:szCs w:val="28"/>
        </w:rPr>
        <w:t>Handgun Hunting</w:t>
      </w:r>
    </w:p>
    <w:p w14:paraId="2B5F7CCB" w14:textId="2411AA24" w:rsidR="00C91A7D" w:rsidRPr="00B66C6A" w:rsidRDefault="00C91A7D" w:rsidP="00B66C6A">
      <w:pPr>
        <w:jc w:val="center"/>
        <w:rPr>
          <w:rFonts w:cs="Arial"/>
          <w:b/>
          <w:bCs/>
          <w:sz w:val="28"/>
          <w:szCs w:val="28"/>
        </w:rPr>
      </w:pPr>
      <w:r w:rsidRPr="00B66C6A">
        <w:rPr>
          <w:b/>
          <w:bCs/>
          <w:sz w:val="28"/>
          <w:szCs w:val="28"/>
        </w:rPr>
        <w:t>Now Shipping</w:t>
      </w:r>
    </w:p>
    <w:p w14:paraId="09434407" w14:textId="77777777" w:rsidR="00C91A7D" w:rsidRPr="00C24C24" w:rsidRDefault="00C91A7D" w:rsidP="00C91A7D">
      <w:pPr>
        <w:jc w:val="center"/>
        <w:rPr>
          <w:rFonts w:cs="Arial"/>
          <w:szCs w:val="24"/>
        </w:rPr>
      </w:pPr>
    </w:p>
    <w:p w14:paraId="74957092" w14:textId="532D4049" w:rsidR="00C91A7D" w:rsidRDefault="00C91A7D" w:rsidP="00C91A7D">
      <w:pPr>
        <w:rPr>
          <w:rFonts w:cs="Arial"/>
          <w:szCs w:val="24"/>
        </w:rPr>
      </w:pPr>
      <w:r w:rsidRPr="00C24C24">
        <w:rPr>
          <w:rFonts w:cs="Arial"/>
          <w:b/>
          <w:bCs/>
          <w:color w:val="0E101A"/>
          <w:szCs w:val="24"/>
        </w:rPr>
        <w:t xml:space="preserve">ANOKA, Minnesota – </w:t>
      </w:r>
      <w:r>
        <w:rPr>
          <w:rFonts w:cs="Arial"/>
          <w:b/>
          <w:bCs/>
          <w:color w:val="0E101A"/>
          <w:szCs w:val="24"/>
        </w:rPr>
        <w:t xml:space="preserve">March </w:t>
      </w:r>
      <w:r w:rsidR="00452319">
        <w:rPr>
          <w:rFonts w:cs="Arial"/>
          <w:b/>
          <w:bCs/>
          <w:color w:val="0E101A"/>
          <w:szCs w:val="24"/>
        </w:rPr>
        <w:t>2</w:t>
      </w:r>
      <w:r w:rsidR="0063586B">
        <w:rPr>
          <w:rFonts w:cs="Arial"/>
          <w:b/>
          <w:bCs/>
          <w:color w:val="0E101A"/>
          <w:szCs w:val="24"/>
        </w:rPr>
        <w:t>6</w:t>
      </w:r>
      <w:r>
        <w:rPr>
          <w:rFonts w:cs="Arial"/>
          <w:b/>
          <w:bCs/>
          <w:color w:val="0E101A"/>
          <w:szCs w:val="24"/>
        </w:rPr>
        <w:t xml:space="preserve">, </w:t>
      </w:r>
      <w:r w:rsidRPr="00C24C24">
        <w:rPr>
          <w:rFonts w:cs="Arial"/>
          <w:b/>
          <w:bCs/>
          <w:color w:val="0E101A"/>
          <w:szCs w:val="24"/>
        </w:rPr>
        <w:t>2025 –</w:t>
      </w:r>
      <w:r w:rsidRPr="00C24C24">
        <w:rPr>
          <w:rFonts w:cs="Arial"/>
          <w:color w:val="0E101A"/>
          <w:szCs w:val="24"/>
        </w:rPr>
        <w:t> </w:t>
      </w:r>
      <w:r w:rsidR="00AF7255" w:rsidRPr="00C24C24">
        <w:rPr>
          <w:rFonts w:cs="Arial"/>
          <w:color w:val="0E101A"/>
          <w:szCs w:val="24"/>
        </w:rPr>
        <w:t xml:space="preserve">Federal Ammunition </w:t>
      </w:r>
      <w:r w:rsidR="00AF7255">
        <w:rPr>
          <w:rFonts w:cs="Arial"/>
          <w:color w:val="0E101A"/>
          <w:szCs w:val="24"/>
        </w:rPr>
        <w:t xml:space="preserve">recently added </w:t>
      </w:r>
      <w:r w:rsidR="00AF7255">
        <w:rPr>
          <w:rFonts w:cs="Arial"/>
          <w:szCs w:val="24"/>
        </w:rPr>
        <w:t xml:space="preserve">a new </w:t>
      </w:r>
      <w:r w:rsidR="00AF7255" w:rsidRPr="00AE7A30">
        <w:rPr>
          <w:rFonts w:cs="Arial"/>
          <w:szCs w:val="24"/>
        </w:rPr>
        <w:t xml:space="preserve">10mm </w:t>
      </w:r>
      <w:r w:rsidR="00AF7255">
        <w:rPr>
          <w:rFonts w:cs="Arial"/>
          <w:szCs w:val="24"/>
        </w:rPr>
        <w:t>A</w:t>
      </w:r>
      <w:r w:rsidR="00AF7255" w:rsidRPr="00AE7A30">
        <w:rPr>
          <w:rFonts w:cs="Arial"/>
          <w:szCs w:val="24"/>
        </w:rPr>
        <w:t>uto, 200</w:t>
      </w:r>
      <w:r w:rsidR="00AF7255">
        <w:rPr>
          <w:rFonts w:cs="Arial"/>
          <w:szCs w:val="24"/>
        </w:rPr>
        <w:t>-</w:t>
      </w:r>
      <w:r w:rsidR="00AF7255" w:rsidRPr="00AE7A30">
        <w:rPr>
          <w:rFonts w:cs="Arial"/>
          <w:szCs w:val="24"/>
        </w:rPr>
        <w:t>grain</w:t>
      </w:r>
      <w:r w:rsidR="00AF7255">
        <w:rPr>
          <w:rFonts w:cs="Arial"/>
          <w:szCs w:val="24"/>
        </w:rPr>
        <w:t xml:space="preserve"> Jacketed Soft Point (</w:t>
      </w:r>
      <w:r w:rsidR="00AF7255" w:rsidRPr="00020173">
        <w:rPr>
          <w:rFonts w:cs="Arial"/>
          <w:szCs w:val="24"/>
        </w:rPr>
        <w:t>JSP</w:t>
      </w:r>
      <w:r w:rsidR="00AF7255">
        <w:rPr>
          <w:rFonts w:cs="Arial"/>
          <w:szCs w:val="24"/>
        </w:rPr>
        <w:t xml:space="preserve">) load to its </w:t>
      </w:r>
      <w:r w:rsidR="00AF7255" w:rsidRPr="00AE7A30">
        <w:rPr>
          <w:rFonts w:cs="Arial"/>
          <w:szCs w:val="24"/>
        </w:rPr>
        <w:t>Handgun Hunting</w:t>
      </w:r>
      <w:r w:rsidR="00AF7255">
        <w:rPr>
          <w:rFonts w:cs="Arial"/>
          <w:szCs w:val="24"/>
        </w:rPr>
        <w:t xml:space="preserve"> </w:t>
      </w:r>
      <w:r w:rsidR="00AF7255" w:rsidRPr="00AE7A30">
        <w:rPr>
          <w:rFonts w:cs="Arial"/>
          <w:szCs w:val="24"/>
        </w:rPr>
        <w:t xml:space="preserve">Power-Shok </w:t>
      </w:r>
      <w:r w:rsidR="00AF7255">
        <w:rPr>
          <w:rFonts w:cs="Arial"/>
          <w:szCs w:val="24"/>
        </w:rPr>
        <w:t>ammunition product line. The new product is ideal for those seeking an accurate and terminally effective bullet suitable for</w:t>
      </w:r>
      <w:r w:rsidR="00AF7255" w:rsidRPr="00AE7A30">
        <w:rPr>
          <w:rFonts w:cs="Arial"/>
          <w:szCs w:val="24"/>
        </w:rPr>
        <w:t xml:space="preserve"> a variety of big game</w:t>
      </w:r>
      <w:r w:rsidR="00AF7255">
        <w:rPr>
          <w:rFonts w:cs="Arial"/>
          <w:szCs w:val="24"/>
        </w:rPr>
        <w:t xml:space="preserve"> when hunting with a handgun. The new</w:t>
      </w:r>
      <w:r w:rsidR="00AF7255" w:rsidRPr="00B74211">
        <w:rPr>
          <w:rFonts w:cs="Arial"/>
          <w:szCs w:val="24"/>
        </w:rPr>
        <w:t xml:space="preserve"> </w:t>
      </w:r>
      <w:r w:rsidR="00AF7255">
        <w:rPr>
          <w:rFonts w:cs="Arial"/>
          <w:szCs w:val="24"/>
        </w:rPr>
        <w:t xml:space="preserve">load is </w:t>
      </w:r>
      <w:r w:rsidR="00AF7255" w:rsidRPr="00A57974">
        <w:rPr>
          <w:rFonts w:cs="Arial"/>
          <w:szCs w:val="24"/>
        </w:rPr>
        <w:t xml:space="preserve">currently </w:t>
      </w:r>
      <w:r w:rsidR="00AF7255">
        <w:rPr>
          <w:rFonts w:cs="Arial"/>
          <w:szCs w:val="24"/>
        </w:rPr>
        <w:t>being delivered</w:t>
      </w:r>
      <w:r w:rsidR="00AF7255" w:rsidRPr="00A57974">
        <w:rPr>
          <w:rFonts w:cs="Arial"/>
          <w:szCs w:val="24"/>
        </w:rPr>
        <w:t xml:space="preserve"> to retailers nationwide</w:t>
      </w:r>
      <w:r w:rsidR="00AF7255">
        <w:rPr>
          <w:rFonts w:cs="Arial"/>
          <w:szCs w:val="24"/>
        </w:rPr>
        <w:t>.</w:t>
      </w:r>
    </w:p>
    <w:p w14:paraId="240C7B70" w14:textId="77777777" w:rsidR="00C91A7D" w:rsidRDefault="00C91A7D" w:rsidP="00C91A7D">
      <w:pPr>
        <w:rPr>
          <w:rFonts w:cs="Arial"/>
          <w:szCs w:val="24"/>
        </w:rPr>
      </w:pPr>
    </w:p>
    <w:p w14:paraId="2424FE5F" w14:textId="28240277" w:rsidR="00C91A7D" w:rsidRPr="00020173" w:rsidRDefault="00B66C6A" w:rsidP="00C91A7D">
      <w:pPr>
        <w:rPr>
          <w:rFonts w:cs="Arial"/>
          <w:szCs w:val="24"/>
        </w:rPr>
      </w:pPr>
      <w:hyperlink r:id="rId9" w:history="1">
        <w:r w:rsidRPr="00B66C6A">
          <w:rPr>
            <w:rStyle w:val="Hyperlink"/>
          </w:rPr>
          <w:t>Power-Shok Handgun, 10mm Auto, 200 Grain, Jacketed Hollow Point</w:t>
        </w:r>
      </w:hyperlink>
    </w:p>
    <w:p w14:paraId="618AE299" w14:textId="77777777" w:rsidR="00B66C6A" w:rsidRDefault="00B66C6A" w:rsidP="00C91A7D">
      <w:pPr>
        <w:rPr>
          <w:rFonts w:cs="Arial"/>
          <w:szCs w:val="24"/>
        </w:rPr>
      </w:pPr>
    </w:p>
    <w:p w14:paraId="102662FF" w14:textId="75696061" w:rsidR="006F53CE" w:rsidRPr="00AE7A30" w:rsidRDefault="006F53CE" w:rsidP="006F53CE">
      <w:pPr>
        <w:rPr>
          <w:rFonts w:cs="Arial"/>
          <w:szCs w:val="24"/>
        </w:rPr>
      </w:pPr>
      <w:r>
        <w:rPr>
          <w:rFonts w:cs="Arial"/>
          <w:szCs w:val="24"/>
        </w:rPr>
        <w:t xml:space="preserve">“Handgun hunters </w:t>
      </w:r>
      <w:r w:rsidR="0018060C">
        <w:rPr>
          <w:rFonts w:cs="Arial"/>
          <w:szCs w:val="24"/>
        </w:rPr>
        <w:t>seeking a short-barrel performance that goes the distance can always rely on Federal Power-Shok loads for the reliability and accuracy they need at an affordable price</w:t>
      </w:r>
      <w:r>
        <w:rPr>
          <w:rFonts w:cs="Arial"/>
          <w:szCs w:val="24"/>
        </w:rPr>
        <w:t>,” said Chris Laack, Federal Handgun Ammunition Product Manager.</w:t>
      </w:r>
      <w:r w:rsidRPr="00020173">
        <w:rPr>
          <w:rFonts w:cs="Arial"/>
          <w:szCs w:val="24"/>
        </w:rPr>
        <w:t xml:space="preserve"> </w:t>
      </w:r>
      <w:r>
        <w:rPr>
          <w:rFonts w:cs="Arial"/>
          <w:szCs w:val="24"/>
        </w:rPr>
        <w:t xml:space="preserve">“This new </w:t>
      </w:r>
      <w:r w:rsidRPr="00AE7A30">
        <w:rPr>
          <w:rFonts w:cs="Arial"/>
          <w:szCs w:val="24"/>
        </w:rPr>
        <w:t xml:space="preserve">Power-Shok </w:t>
      </w:r>
      <w:r>
        <w:rPr>
          <w:rFonts w:cs="Arial"/>
          <w:szCs w:val="24"/>
        </w:rPr>
        <w:t>load addresses the needs of any handgun hunter, offering a reliable hollow-point bullet for</w:t>
      </w:r>
      <w:r w:rsidRPr="00AE7A30">
        <w:rPr>
          <w:rFonts w:cs="Arial"/>
          <w:szCs w:val="24"/>
        </w:rPr>
        <w:t xml:space="preserve"> hunting with 10mm </w:t>
      </w:r>
      <w:r>
        <w:rPr>
          <w:rFonts w:cs="Arial"/>
          <w:szCs w:val="24"/>
        </w:rPr>
        <w:t>h</w:t>
      </w:r>
      <w:r w:rsidRPr="00AE7A30">
        <w:rPr>
          <w:rFonts w:cs="Arial"/>
          <w:szCs w:val="24"/>
        </w:rPr>
        <w:t>andguns</w:t>
      </w:r>
      <w:r>
        <w:rPr>
          <w:rFonts w:cs="Arial"/>
          <w:szCs w:val="24"/>
        </w:rPr>
        <w:t>, and is also offered at a price point to meet a specific budget.”</w:t>
      </w:r>
    </w:p>
    <w:p w14:paraId="2AF203F0" w14:textId="77777777" w:rsidR="00C91A7D" w:rsidRDefault="00C91A7D" w:rsidP="00C91A7D">
      <w:pPr>
        <w:rPr>
          <w:rFonts w:cs="Arial"/>
          <w:szCs w:val="24"/>
        </w:rPr>
      </w:pPr>
    </w:p>
    <w:p w14:paraId="14867BEA" w14:textId="525848D1" w:rsidR="008E6DC4" w:rsidRPr="00AE7A30" w:rsidRDefault="008E6DC4" w:rsidP="008E6DC4">
      <w:pPr>
        <w:rPr>
          <w:rFonts w:cs="Arial"/>
          <w:szCs w:val="24"/>
        </w:rPr>
      </w:pPr>
      <w:r>
        <w:rPr>
          <w:rFonts w:cs="Arial"/>
          <w:szCs w:val="24"/>
        </w:rPr>
        <w:t>This</w:t>
      </w:r>
      <w:r w:rsidRPr="00020173">
        <w:rPr>
          <w:rFonts w:cs="Arial"/>
          <w:szCs w:val="24"/>
        </w:rPr>
        <w:t xml:space="preserve"> </w:t>
      </w:r>
      <w:r>
        <w:rPr>
          <w:rFonts w:cs="Arial"/>
          <w:szCs w:val="24"/>
        </w:rPr>
        <w:t>new hunting handgun load features c</w:t>
      </w:r>
      <w:r w:rsidRPr="00020173">
        <w:rPr>
          <w:rFonts w:cs="Arial"/>
          <w:szCs w:val="24"/>
        </w:rPr>
        <w:t>lean-burning powders</w:t>
      </w:r>
      <w:r>
        <w:rPr>
          <w:rFonts w:cs="Arial"/>
          <w:szCs w:val="24"/>
        </w:rPr>
        <w:t xml:space="preserve">, reliable </w:t>
      </w:r>
      <w:r w:rsidRPr="00020173">
        <w:rPr>
          <w:rFonts w:cs="Arial"/>
          <w:szCs w:val="24"/>
        </w:rPr>
        <w:t>Federal</w:t>
      </w:r>
      <w:r>
        <w:rPr>
          <w:rFonts w:cs="Arial"/>
          <w:szCs w:val="24"/>
        </w:rPr>
        <w:t xml:space="preserve"> </w:t>
      </w:r>
      <w:r w:rsidRPr="00020173">
        <w:rPr>
          <w:rFonts w:cs="Arial"/>
          <w:szCs w:val="24"/>
        </w:rPr>
        <w:t>primers</w:t>
      </w:r>
      <w:r>
        <w:rPr>
          <w:rFonts w:cs="Arial"/>
          <w:szCs w:val="24"/>
        </w:rPr>
        <w:t xml:space="preserve">, reloadable </w:t>
      </w:r>
      <w:r w:rsidRPr="00020173">
        <w:rPr>
          <w:rFonts w:cs="Arial"/>
          <w:szCs w:val="24"/>
        </w:rPr>
        <w:t>brass</w:t>
      </w:r>
      <w:r>
        <w:rPr>
          <w:rFonts w:cs="Arial"/>
          <w:szCs w:val="24"/>
        </w:rPr>
        <w:t xml:space="preserve"> cases, and quality, accurate j</w:t>
      </w:r>
      <w:r w:rsidRPr="00AE7A30">
        <w:rPr>
          <w:rFonts w:cs="Arial"/>
          <w:szCs w:val="24"/>
        </w:rPr>
        <w:t>acketed hollow-point bullet</w:t>
      </w:r>
      <w:r>
        <w:rPr>
          <w:rFonts w:cs="Arial"/>
          <w:szCs w:val="24"/>
        </w:rPr>
        <w:t>s</w:t>
      </w:r>
      <w:r w:rsidRPr="00AE7A30">
        <w:rPr>
          <w:rFonts w:cs="Arial"/>
          <w:szCs w:val="24"/>
        </w:rPr>
        <w:t xml:space="preserve"> suited to a variety of big game</w:t>
      </w:r>
      <w:r w:rsidR="00AD1918">
        <w:rPr>
          <w:rFonts w:cs="Arial"/>
          <w:szCs w:val="24"/>
        </w:rPr>
        <w:t>. It</w:t>
      </w:r>
      <w:r>
        <w:rPr>
          <w:rFonts w:cs="Arial"/>
          <w:szCs w:val="24"/>
        </w:rPr>
        <w:t xml:space="preserve"> is sold in 20-count boxes.</w:t>
      </w:r>
    </w:p>
    <w:p w14:paraId="5BAF2A5A" w14:textId="77777777" w:rsidR="00C91A7D" w:rsidRDefault="00C91A7D" w:rsidP="00C91A7D">
      <w:pPr>
        <w:rPr>
          <w:b/>
          <w:bCs/>
        </w:rPr>
      </w:pPr>
    </w:p>
    <w:p w14:paraId="69F8A8DE" w14:textId="77777777" w:rsidR="00C91A7D" w:rsidRPr="001B3FD9" w:rsidRDefault="00C91A7D" w:rsidP="00C91A7D">
      <w:pPr>
        <w:rPr>
          <w:b/>
          <w:bCs/>
        </w:rPr>
      </w:pPr>
      <w:r w:rsidRPr="001B3FD9">
        <w:rPr>
          <w:b/>
          <w:bCs/>
        </w:rPr>
        <w:t>Part No. / Description / MSRP</w:t>
      </w:r>
    </w:p>
    <w:p w14:paraId="7F155A2C" w14:textId="77777777" w:rsidR="00C034C5" w:rsidRPr="00AE7A30" w:rsidRDefault="00C034C5" w:rsidP="00C034C5">
      <w:pPr>
        <w:rPr>
          <w:rFonts w:cs="Arial"/>
          <w:szCs w:val="24"/>
        </w:rPr>
      </w:pPr>
      <w:r w:rsidRPr="00AE7A30">
        <w:rPr>
          <w:rFonts w:cs="Arial"/>
          <w:szCs w:val="24"/>
        </w:rPr>
        <w:t xml:space="preserve">C10A </w:t>
      </w:r>
      <w:r>
        <w:rPr>
          <w:rFonts w:cs="Arial"/>
          <w:szCs w:val="24"/>
        </w:rPr>
        <w:t xml:space="preserve">/ </w:t>
      </w:r>
      <w:r w:rsidRPr="00AE7A30">
        <w:rPr>
          <w:rFonts w:cs="Arial"/>
          <w:szCs w:val="24"/>
        </w:rPr>
        <w:t xml:space="preserve">10mm </w:t>
      </w:r>
      <w:r>
        <w:rPr>
          <w:rFonts w:cs="Arial"/>
          <w:szCs w:val="24"/>
        </w:rPr>
        <w:t>A</w:t>
      </w:r>
      <w:r w:rsidRPr="00AE7A30">
        <w:rPr>
          <w:rFonts w:cs="Arial"/>
          <w:szCs w:val="24"/>
        </w:rPr>
        <w:t>uto, 200</w:t>
      </w:r>
      <w:r>
        <w:rPr>
          <w:rFonts w:cs="Arial"/>
          <w:szCs w:val="24"/>
        </w:rPr>
        <w:t>-</w:t>
      </w:r>
      <w:r w:rsidRPr="00AE7A30">
        <w:rPr>
          <w:rFonts w:cs="Arial"/>
          <w:szCs w:val="24"/>
        </w:rPr>
        <w:t xml:space="preserve">grain, </w:t>
      </w:r>
      <w:r>
        <w:rPr>
          <w:rFonts w:cs="Arial"/>
          <w:szCs w:val="24"/>
        </w:rPr>
        <w:t>J</w:t>
      </w:r>
      <w:r w:rsidRPr="00AE7A30">
        <w:rPr>
          <w:rFonts w:cs="Arial"/>
          <w:szCs w:val="24"/>
        </w:rPr>
        <w:t xml:space="preserve">acketed </w:t>
      </w:r>
      <w:r>
        <w:rPr>
          <w:rFonts w:cs="Arial"/>
          <w:szCs w:val="24"/>
        </w:rPr>
        <w:t>H</w:t>
      </w:r>
      <w:r w:rsidRPr="00AE7A30">
        <w:rPr>
          <w:rFonts w:cs="Arial"/>
          <w:szCs w:val="24"/>
        </w:rPr>
        <w:t xml:space="preserve">ollow </w:t>
      </w:r>
      <w:r>
        <w:rPr>
          <w:rFonts w:cs="Arial"/>
          <w:szCs w:val="24"/>
        </w:rPr>
        <w:t>P</w:t>
      </w:r>
      <w:r w:rsidRPr="00AE7A30">
        <w:rPr>
          <w:rFonts w:cs="Arial"/>
          <w:szCs w:val="24"/>
        </w:rPr>
        <w:t>oint, 1</w:t>
      </w:r>
      <w:r>
        <w:rPr>
          <w:rFonts w:cs="Arial"/>
          <w:szCs w:val="24"/>
        </w:rPr>
        <w:t>,</w:t>
      </w:r>
      <w:r w:rsidRPr="00AE7A30">
        <w:rPr>
          <w:rFonts w:cs="Arial"/>
          <w:szCs w:val="24"/>
        </w:rPr>
        <w:t xml:space="preserve">110 fps </w:t>
      </w:r>
      <w:r>
        <w:rPr>
          <w:rFonts w:cs="Arial"/>
          <w:szCs w:val="24"/>
        </w:rPr>
        <w:t xml:space="preserve">/ </w:t>
      </w:r>
      <w:r w:rsidRPr="00AE7A30">
        <w:rPr>
          <w:rFonts w:cs="Arial"/>
          <w:szCs w:val="24"/>
        </w:rPr>
        <w:t>$37.99</w:t>
      </w:r>
    </w:p>
    <w:p w14:paraId="66188AC7" w14:textId="77777777" w:rsidR="00AF7255" w:rsidRDefault="00AF7255" w:rsidP="00C91A7D">
      <w:pPr>
        <w:rPr>
          <w:rFonts w:cs="Arial"/>
          <w:szCs w:val="24"/>
        </w:rPr>
      </w:pPr>
    </w:p>
    <w:p w14:paraId="131A8A7B" w14:textId="59B1F4B1" w:rsidR="00C91A7D" w:rsidRPr="00E31BF9" w:rsidRDefault="00C91A7D" w:rsidP="00C91A7D">
      <w:pPr>
        <w:rPr>
          <w:rFonts w:cs="Arial"/>
          <w:szCs w:val="24"/>
        </w:rPr>
      </w:pPr>
      <w:r w:rsidRPr="00E31BF9">
        <w:rPr>
          <w:rFonts w:cs="Arial"/>
          <w:szCs w:val="24"/>
        </w:rPr>
        <w:t xml:space="preserve">Federal Ammunition products </w:t>
      </w:r>
      <w:r>
        <w:rPr>
          <w:rFonts w:cs="Arial"/>
          <w:szCs w:val="24"/>
        </w:rPr>
        <w:t>are available at dealers nationwide and online. For more information on all Federal products</w:t>
      </w:r>
      <w:r w:rsidR="009946CE">
        <w:rPr>
          <w:rFonts w:cs="Arial"/>
          <w:szCs w:val="24"/>
        </w:rPr>
        <w:t xml:space="preserve"> and to sign up to receive </w:t>
      </w:r>
      <w:r w:rsidR="00B41A49">
        <w:rPr>
          <w:rFonts w:cs="Arial"/>
          <w:szCs w:val="24"/>
        </w:rPr>
        <w:t>notifications about new product availability</w:t>
      </w:r>
      <w:r w:rsidR="009946CE">
        <w:rPr>
          <w:rFonts w:cs="Arial"/>
          <w:szCs w:val="24"/>
        </w:rPr>
        <w:t>,</w:t>
      </w:r>
      <w:r w:rsidR="009946CE">
        <w:rPr>
          <w:rFonts w:cs="Arial"/>
          <w:bCs/>
          <w:szCs w:val="24"/>
        </w:rPr>
        <w:t xml:space="preserve"> </w:t>
      </w:r>
      <w:r w:rsidR="00B41A49">
        <w:rPr>
          <w:rFonts w:cs="Arial"/>
          <w:bCs/>
          <w:szCs w:val="24"/>
        </w:rPr>
        <w:t xml:space="preserve">rebate </w:t>
      </w:r>
      <w:r w:rsidR="009946CE">
        <w:rPr>
          <w:rFonts w:cs="Arial"/>
          <w:szCs w:val="24"/>
        </w:rPr>
        <w:t xml:space="preserve">promotions, </w:t>
      </w:r>
      <w:r w:rsidR="009946CE">
        <w:rPr>
          <w:rFonts w:cs="Arial"/>
          <w:bCs/>
          <w:szCs w:val="24"/>
        </w:rPr>
        <w:t xml:space="preserve">and </w:t>
      </w:r>
      <w:r w:rsidR="00B41A49">
        <w:rPr>
          <w:rFonts w:cs="Arial"/>
          <w:bCs/>
          <w:szCs w:val="24"/>
        </w:rPr>
        <w:t xml:space="preserve">other brand </w:t>
      </w:r>
      <w:r w:rsidR="009946CE">
        <w:rPr>
          <w:rFonts w:cs="Arial"/>
          <w:bCs/>
          <w:szCs w:val="24"/>
        </w:rPr>
        <w:t xml:space="preserve">news via email, </w:t>
      </w:r>
      <w:r w:rsidRPr="00E31BF9">
        <w:rPr>
          <w:rFonts w:cs="Arial"/>
          <w:szCs w:val="24"/>
        </w:rPr>
        <w:t xml:space="preserve">visit </w:t>
      </w:r>
      <w:hyperlink r:id="rId10" w:history="1">
        <w:r w:rsidRPr="00E31BF9">
          <w:rPr>
            <w:rStyle w:val="Hyperlink"/>
            <w:rFonts w:cs="Arial"/>
            <w:szCs w:val="24"/>
          </w:rPr>
          <w:t>www.federalpremium.com</w:t>
        </w:r>
      </w:hyperlink>
      <w:r w:rsidRPr="00E31BF9">
        <w:rPr>
          <w:rFonts w:cs="Arial"/>
          <w:szCs w:val="24"/>
        </w:rPr>
        <w:t>.</w:t>
      </w:r>
    </w:p>
    <w:p w14:paraId="4D4F9A44" w14:textId="77777777" w:rsidR="00251CE8" w:rsidRDefault="00251CE8" w:rsidP="0073051A">
      <w:pPr>
        <w:rPr>
          <w:rFonts w:cs="Arial"/>
          <w:b/>
          <w:szCs w:val="24"/>
        </w:rPr>
      </w:pPr>
    </w:p>
    <w:p w14:paraId="44EF710C" w14:textId="77777777" w:rsidR="009946CE" w:rsidRPr="00C24C24" w:rsidRDefault="009946CE" w:rsidP="0073051A">
      <w:pPr>
        <w:rPr>
          <w:rFonts w:cs="Arial"/>
          <w:b/>
          <w:szCs w:val="24"/>
        </w:rPr>
      </w:pPr>
    </w:p>
    <w:p w14:paraId="38007341" w14:textId="77777777" w:rsidR="0073051A" w:rsidRPr="00C24C24" w:rsidRDefault="0073051A" w:rsidP="0073051A">
      <w:pPr>
        <w:rPr>
          <w:rFonts w:cs="Arial"/>
          <w:b/>
          <w:szCs w:val="24"/>
        </w:rPr>
      </w:pPr>
      <w:r w:rsidRPr="00C24C24">
        <w:rPr>
          <w:rFonts w:cs="Arial"/>
          <w:b/>
          <w:szCs w:val="24"/>
        </w:rPr>
        <w:t xml:space="preserve">Press Release Contact: </w:t>
      </w:r>
      <w:r w:rsidRPr="00C24C24">
        <w:rPr>
          <w:rFonts w:cs="Arial"/>
          <w:bCs/>
          <w:szCs w:val="24"/>
        </w:rPr>
        <w:t xml:space="preserve">JJ Reich </w:t>
      </w:r>
    </w:p>
    <w:p w14:paraId="045250E5" w14:textId="77777777" w:rsidR="0073051A" w:rsidRPr="00C24C24" w:rsidRDefault="0073051A" w:rsidP="0073051A">
      <w:pPr>
        <w:rPr>
          <w:rFonts w:cs="Arial"/>
          <w:bCs/>
          <w:szCs w:val="24"/>
        </w:rPr>
      </w:pPr>
      <w:r w:rsidRPr="00C24C24">
        <w:rPr>
          <w:rFonts w:cs="Arial"/>
          <w:bCs/>
          <w:szCs w:val="24"/>
        </w:rPr>
        <w:t xml:space="preserve">Senior Manager – Press Relations </w:t>
      </w:r>
    </w:p>
    <w:p w14:paraId="64F61138" w14:textId="77777777" w:rsidR="0073051A" w:rsidRDefault="0073051A" w:rsidP="0073051A">
      <w:pPr>
        <w:rPr>
          <w:rFonts w:cs="Arial"/>
          <w:bCs/>
          <w:szCs w:val="24"/>
        </w:rPr>
      </w:pPr>
      <w:r w:rsidRPr="00C24C24">
        <w:rPr>
          <w:rFonts w:cs="Arial"/>
          <w:bCs/>
          <w:szCs w:val="24"/>
        </w:rPr>
        <w:t xml:space="preserve">E-mail: media@tkghunt.com  </w:t>
      </w:r>
    </w:p>
    <w:p w14:paraId="2C9F2DE5" w14:textId="77777777" w:rsidR="00A22F11" w:rsidRDefault="00A22F11" w:rsidP="0073051A">
      <w:pPr>
        <w:rPr>
          <w:rFonts w:cs="Arial"/>
          <w:bCs/>
          <w:szCs w:val="24"/>
        </w:rPr>
      </w:pPr>
    </w:p>
    <w:p w14:paraId="79F2B503" w14:textId="77777777" w:rsidR="009946CE" w:rsidRDefault="009946CE" w:rsidP="0073051A">
      <w:pPr>
        <w:rPr>
          <w:rFonts w:cs="Arial"/>
          <w:bCs/>
          <w:szCs w:val="24"/>
        </w:rPr>
      </w:pPr>
    </w:p>
    <w:p w14:paraId="6D6FD4E2" w14:textId="77777777" w:rsidR="00AD1918" w:rsidRDefault="00AD1918" w:rsidP="0073051A">
      <w:pPr>
        <w:rPr>
          <w:rFonts w:cs="Arial"/>
          <w:b/>
          <w:bCs/>
          <w:szCs w:val="24"/>
        </w:rPr>
      </w:pPr>
    </w:p>
    <w:p w14:paraId="187E7AD9" w14:textId="77777777" w:rsidR="00AD1918" w:rsidRDefault="00AD1918" w:rsidP="0073051A">
      <w:pPr>
        <w:rPr>
          <w:rFonts w:cs="Arial"/>
          <w:b/>
          <w:bCs/>
          <w:szCs w:val="24"/>
        </w:rPr>
      </w:pPr>
    </w:p>
    <w:p w14:paraId="51854854" w14:textId="7646E2FA" w:rsidR="0073051A" w:rsidRPr="00C24C24" w:rsidRDefault="0073051A" w:rsidP="0073051A">
      <w:pPr>
        <w:rPr>
          <w:rFonts w:cs="Arial"/>
          <w:b/>
          <w:bCs/>
          <w:szCs w:val="24"/>
        </w:rPr>
      </w:pPr>
      <w:r w:rsidRPr="00C24C24">
        <w:rPr>
          <w:rFonts w:cs="Arial"/>
          <w:b/>
          <w:bCs/>
          <w:szCs w:val="24"/>
        </w:rPr>
        <w:lastRenderedPageBreak/>
        <w:t>About Federal Ammunition</w:t>
      </w:r>
    </w:p>
    <w:p w14:paraId="6D054025" w14:textId="099A97CE" w:rsidR="00EE0207" w:rsidRDefault="0073051A" w:rsidP="00EE0207">
      <w:pPr>
        <w:rPr>
          <w:rFonts w:cs="Arial"/>
          <w:szCs w:val="24"/>
        </w:rPr>
      </w:pPr>
      <w:r w:rsidRPr="00C24C24">
        <w:rPr>
          <w:rFonts w:cs="Arial"/>
          <w:szCs w:val="24"/>
        </w:rPr>
        <w:t xml:space="preserve">Federal, headquartered in Anoka, MN, is an ammunition brand of The Kinetic Group, owned by CSG, a globally diversified industrial group based in Prague (Czech Republic). From humble beginnings nestled among the lakes and woods of Minnesota, Federal Ammunition has evolved into one of the world's largest producers of sporting ammunition. In 1922, founding President Charles L. Horn paved the way for our success. Today, Federal carries on Horn's vision for quality products and services with the next generation of outdoorsmen and women. We maintain our position as experts in the science of ammunition production. Every day, Federal manufactures products to enhance our customers' shooting experience while partnering with the conservation organizations that protect and support our outdoor heritage. Federal offers thousands of options in our Federal Premium® and standard Federal® lines, </w:t>
      </w:r>
      <w:r w:rsidR="00E24941">
        <w:rPr>
          <w:rFonts w:cs="Arial"/>
          <w:szCs w:val="24"/>
        </w:rPr>
        <w:t>making</w:t>
      </w:r>
      <w:r w:rsidRPr="00C24C24">
        <w:rPr>
          <w:rFonts w:cs="Arial"/>
          <w:szCs w:val="24"/>
        </w:rPr>
        <w:t xml:space="preserve"> it the most complete ammunition company in the business and </w:t>
      </w:r>
      <w:r w:rsidR="00E24941">
        <w:rPr>
          <w:rFonts w:cs="Arial"/>
          <w:szCs w:val="24"/>
        </w:rPr>
        <w:t>helping</w:t>
      </w:r>
      <w:r w:rsidRPr="00C24C24">
        <w:rPr>
          <w:rFonts w:cs="Arial"/>
          <w:szCs w:val="24"/>
        </w:rPr>
        <w:t xml:space="preserve"> it provide customers with a choice no matter what the pursuit.</w:t>
      </w:r>
    </w:p>
    <w:p w14:paraId="4E881A05" w14:textId="4BDF3389" w:rsidR="00AE7A30" w:rsidRPr="00C24C24" w:rsidRDefault="00AE7A30" w:rsidP="00AE7A30">
      <w:pPr>
        <w:rPr>
          <w:rFonts w:cs="Arial"/>
          <w:szCs w:val="24"/>
        </w:rPr>
      </w:pPr>
    </w:p>
    <w:sectPr w:rsidR="00AE7A30" w:rsidRPr="00C24C24" w:rsidSect="0024700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EF95B" w14:textId="77777777" w:rsidR="005B7CFA" w:rsidRDefault="005B7CFA">
      <w:r>
        <w:separator/>
      </w:r>
    </w:p>
  </w:endnote>
  <w:endnote w:type="continuationSeparator" w:id="0">
    <w:p w14:paraId="552A57C7" w14:textId="77777777" w:rsidR="005B7CFA" w:rsidRDefault="005B7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127171FD" w14:textId="5D31B0B2" w:rsidR="005B0F4C" w:rsidRDefault="005B0F4C">
            <w:pPr>
              <w:pStyle w:val="Footer"/>
              <w:jc w:val="right"/>
            </w:pPr>
            <w:r>
              <w:t xml:space="preserve">Page </w:t>
            </w:r>
            <w:r>
              <w:rPr>
                <w:b/>
                <w:bCs/>
              </w:rPr>
              <w:fldChar w:fldCharType="begin"/>
            </w:r>
            <w:r>
              <w:rPr>
                <w:b/>
                <w:bCs/>
              </w:rPr>
              <w:instrText xml:space="preserve"> PAGE </w:instrText>
            </w:r>
            <w:r>
              <w:rPr>
                <w:b/>
                <w:bCs/>
              </w:rPr>
              <w:fldChar w:fldCharType="separate"/>
            </w:r>
            <w:r w:rsidR="002D7A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7A36">
              <w:rPr>
                <w:b/>
                <w:bCs/>
                <w:noProof/>
              </w:rPr>
              <w:t>1</w:t>
            </w:r>
            <w:r>
              <w:rPr>
                <w:b/>
                <w:bCs/>
              </w:rPr>
              <w:fldChar w:fldCharType="end"/>
            </w:r>
          </w:p>
        </w:sdtContent>
      </w:sdt>
    </w:sdtContent>
  </w:sdt>
  <w:p w14:paraId="252EC31D" w14:textId="77777777" w:rsidR="005B0F4C" w:rsidRDefault="005B0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97117" w14:textId="77777777" w:rsidR="005B7CFA" w:rsidRDefault="005B7CFA">
      <w:r>
        <w:separator/>
      </w:r>
    </w:p>
  </w:footnote>
  <w:footnote w:type="continuationSeparator" w:id="0">
    <w:p w14:paraId="1D38AF2F" w14:textId="77777777" w:rsidR="005B7CFA" w:rsidRDefault="005B7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D0B79"/>
    <w:multiLevelType w:val="hybridMultilevel"/>
    <w:tmpl w:val="DD7218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7010549"/>
    <w:multiLevelType w:val="hybridMultilevel"/>
    <w:tmpl w:val="273EC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1755C"/>
    <w:multiLevelType w:val="hybridMultilevel"/>
    <w:tmpl w:val="452A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D1FA3"/>
    <w:multiLevelType w:val="multilevel"/>
    <w:tmpl w:val="B79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F2F16"/>
    <w:multiLevelType w:val="hybridMultilevel"/>
    <w:tmpl w:val="2608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6C11A1"/>
    <w:multiLevelType w:val="hybridMultilevel"/>
    <w:tmpl w:val="0C28B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8265B6"/>
    <w:multiLevelType w:val="hybridMultilevel"/>
    <w:tmpl w:val="7230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9222501">
    <w:abstractNumId w:val="3"/>
  </w:num>
  <w:num w:numId="2" w16cid:durableId="1878656927">
    <w:abstractNumId w:val="17"/>
  </w:num>
  <w:num w:numId="3" w16cid:durableId="1670714685">
    <w:abstractNumId w:val="1"/>
  </w:num>
  <w:num w:numId="4" w16cid:durableId="1221408159">
    <w:abstractNumId w:val="16"/>
  </w:num>
  <w:num w:numId="5" w16cid:durableId="1392850793">
    <w:abstractNumId w:val="14"/>
  </w:num>
  <w:num w:numId="6" w16cid:durableId="1278027833">
    <w:abstractNumId w:val="11"/>
  </w:num>
  <w:num w:numId="7" w16cid:durableId="809246790">
    <w:abstractNumId w:val="0"/>
  </w:num>
  <w:num w:numId="8" w16cid:durableId="1324166151">
    <w:abstractNumId w:val="15"/>
  </w:num>
  <w:num w:numId="9" w16cid:durableId="110634283">
    <w:abstractNumId w:val="2"/>
  </w:num>
  <w:num w:numId="10" w16cid:durableId="251664557">
    <w:abstractNumId w:val="12"/>
  </w:num>
  <w:num w:numId="11" w16cid:durableId="46997585">
    <w:abstractNumId w:val="4"/>
  </w:num>
  <w:num w:numId="12" w16cid:durableId="882868026">
    <w:abstractNumId w:val="9"/>
  </w:num>
  <w:num w:numId="13" w16cid:durableId="2092384590">
    <w:abstractNumId w:val="7"/>
  </w:num>
  <w:num w:numId="14" w16cid:durableId="1815220175">
    <w:abstractNumId w:val="8"/>
  </w:num>
  <w:num w:numId="15" w16cid:durableId="2095586753">
    <w:abstractNumId w:val="19"/>
  </w:num>
  <w:num w:numId="16" w16cid:durableId="18162884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4866603">
    <w:abstractNumId w:val="18"/>
  </w:num>
  <w:num w:numId="18" w16cid:durableId="1603076676">
    <w:abstractNumId w:val="10"/>
  </w:num>
  <w:num w:numId="19" w16cid:durableId="1705405118">
    <w:abstractNumId w:val="4"/>
  </w:num>
  <w:num w:numId="20" w16cid:durableId="1029068971">
    <w:abstractNumId w:val="5"/>
  </w:num>
  <w:num w:numId="21" w16cid:durableId="830291510">
    <w:abstractNumId w:val="13"/>
  </w:num>
  <w:num w:numId="22" w16cid:durableId="18001430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53C6"/>
    <w:rsid w:val="0001164C"/>
    <w:rsid w:val="00011F39"/>
    <w:rsid w:val="00015FEC"/>
    <w:rsid w:val="000201AB"/>
    <w:rsid w:val="00022628"/>
    <w:rsid w:val="0002403B"/>
    <w:rsid w:val="00024A0A"/>
    <w:rsid w:val="000251A4"/>
    <w:rsid w:val="00025392"/>
    <w:rsid w:val="00032010"/>
    <w:rsid w:val="000324C5"/>
    <w:rsid w:val="00033B84"/>
    <w:rsid w:val="000340DE"/>
    <w:rsid w:val="00034334"/>
    <w:rsid w:val="0003685F"/>
    <w:rsid w:val="000370B8"/>
    <w:rsid w:val="00041E40"/>
    <w:rsid w:val="00044786"/>
    <w:rsid w:val="000456A6"/>
    <w:rsid w:val="00050658"/>
    <w:rsid w:val="000514A3"/>
    <w:rsid w:val="0005235A"/>
    <w:rsid w:val="00053CCE"/>
    <w:rsid w:val="00055AF6"/>
    <w:rsid w:val="000567AD"/>
    <w:rsid w:val="0006098F"/>
    <w:rsid w:val="0007365F"/>
    <w:rsid w:val="00074A37"/>
    <w:rsid w:val="00075DD1"/>
    <w:rsid w:val="000765B0"/>
    <w:rsid w:val="00077651"/>
    <w:rsid w:val="000777EE"/>
    <w:rsid w:val="0008122B"/>
    <w:rsid w:val="00082079"/>
    <w:rsid w:val="000851D6"/>
    <w:rsid w:val="000858B4"/>
    <w:rsid w:val="0008653B"/>
    <w:rsid w:val="00091A08"/>
    <w:rsid w:val="00091CD7"/>
    <w:rsid w:val="00094B38"/>
    <w:rsid w:val="00097E5A"/>
    <w:rsid w:val="000A485F"/>
    <w:rsid w:val="000B1C12"/>
    <w:rsid w:val="000C5525"/>
    <w:rsid w:val="000C5FC6"/>
    <w:rsid w:val="000C666D"/>
    <w:rsid w:val="000C6CEB"/>
    <w:rsid w:val="000C7FF7"/>
    <w:rsid w:val="000D0311"/>
    <w:rsid w:val="000D49AA"/>
    <w:rsid w:val="000D5F74"/>
    <w:rsid w:val="000D64A8"/>
    <w:rsid w:val="000D7E43"/>
    <w:rsid w:val="000E0552"/>
    <w:rsid w:val="000E0DCF"/>
    <w:rsid w:val="000E3362"/>
    <w:rsid w:val="000E435B"/>
    <w:rsid w:val="000E44A2"/>
    <w:rsid w:val="000E5706"/>
    <w:rsid w:val="000F163E"/>
    <w:rsid w:val="000F1B1B"/>
    <w:rsid w:val="000F7114"/>
    <w:rsid w:val="00100A6B"/>
    <w:rsid w:val="00100CBE"/>
    <w:rsid w:val="00100EDC"/>
    <w:rsid w:val="00101FC5"/>
    <w:rsid w:val="001055B3"/>
    <w:rsid w:val="001067AB"/>
    <w:rsid w:val="001100E0"/>
    <w:rsid w:val="00111120"/>
    <w:rsid w:val="0011346A"/>
    <w:rsid w:val="00114C66"/>
    <w:rsid w:val="00116DD3"/>
    <w:rsid w:val="00124163"/>
    <w:rsid w:val="00125B9B"/>
    <w:rsid w:val="00126186"/>
    <w:rsid w:val="00126A14"/>
    <w:rsid w:val="0013019B"/>
    <w:rsid w:val="00133E3A"/>
    <w:rsid w:val="00136A6D"/>
    <w:rsid w:val="00141070"/>
    <w:rsid w:val="001441F5"/>
    <w:rsid w:val="001442D1"/>
    <w:rsid w:val="00155654"/>
    <w:rsid w:val="0015613C"/>
    <w:rsid w:val="00157444"/>
    <w:rsid w:val="0016021F"/>
    <w:rsid w:val="00161B99"/>
    <w:rsid w:val="00162A02"/>
    <w:rsid w:val="00166B05"/>
    <w:rsid w:val="00167CDA"/>
    <w:rsid w:val="00170137"/>
    <w:rsid w:val="00170AA7"/>
    <w:rsid w:val="001755C3"/>
    <w:rsid w:val="00175EEB"/>
    <w:rsid w:val="00176E99"/>
    <w:rsid w:val="0018060C"/>
    <w:rsid w:val="00180ECF"/>
    <w:rsid w:val="00185AA8"/>
    <w:rsid w:val="001864F4"/>
    <w:rsid w:val="00187044"/>
    <w:rsid w:val="00190B19"/>
    <w:rsid w:val="00194956"/>
    <w:rsid w:val="001949E7"/>
    <w:rsid w:val="001A0634"/>
    <w:rsid w:val="001A06FE"/>
    <w:rsid w:val="001A0AA5"/>
    <w:rsid w:val="001A0CFE"/>
    <w:rsid w:val="001A42F8"/>
    <w:rsid w:val="001A4C25"/>
    <w:rsid w:val="001A5467"/>
    <w:rsid w:val="001A7096"/>
    <w:rsid w:val="001A7E10"/>
    <w:rsid w:val="001B1B9B"/>
    <w:rsid w:val="001B1D8D"/>
    <w:rsid w:val="001B2C67"/>
    <w:rsid w:val="001B42CA"/>
    <w:rsid w:val="001C13BF"/>
    <w:rsid w:val="001C16C9"/>
    <w:rsid w:val="001C182A"/>
    <w:rsid w:val="001C2BB9"/>
    <w:rsid w:val="001C55B9"/>
    <w:rsid w:val="001C663D"/>
    <w:rsid w:val="001D36E2"/>
    <w:rsid w:val="001D4ADD"/>
    <w:rsid w:val="001D4CF6"/>
    <w:rsid w:val="001D506B"/>
    <w:rsid w:val="001D662F"/>
    <w:rsid w:val="001D695F"/>
    <w:rsid w:val="001D75C3"/>
    <w:rsid w:val="001D7C12"/>
    <w:rsid w:val="001E215D"/>
    <w:rsid w:val="001E21CB"/>
    <w:rsid w:val="001E2B16"/>
    <w:rsid w:val="001E42C9"/>
    <w:rsid w:val="001E543F"/>
    <w:rsid w:val="001E5A94"/>
    <w:rsid w:val="001E65CA"/>
    <w:rsid w:val="001E738A"/>
    <w:rsid w:val="001F78C2"/>
    <w:rsid w:val="00200A2E"/>
    <w:rsid w:val="0020112A"/>
    <w:rsid w:val="002039BE"/>
    <w:rsid w:val="00203FA1"/>
    <w:rsid w:val="002043A0"/>
    <w:rsid w:val="00207D25"/>
    <w:rsid w:val="00210408"/>
    <w:rsid w:val="00210B00"/>
    <w:rsid w:val="002159F1"/>
    <w:rsid w:val="002167EB"/>
    <w:rsid w:val="0021710C"/>
    <w:rsid w:val="00222373"/>
    <w:rsid w:val="00235B7E"/>
    <w:rsid w:val="00237CD6"/>
    <w:rsid w:val="0024074E"/>
    <w:rsid w:val="002425BF"/>
    <w:rsid w:val="0024353C"/>
    <w:rsid w:val="0024371C"/>
    <w:rsid w:val="00245634"/>
    <w:rsid w:val="00245CD1"/>
    <w:rsid w:val="0024700C"/>
    <w:rsid w:val="00251CE8"/>
    <w:rsid w:val="002540E8"/>
    <w:rsid w:val="002579EF"/>
    <w:rsid w:val="00260F44"/>
    <w:rsid w:val="00261445"/>
    <w:rsid w:val="00264279"/>
    <w:rsid w:val="00264E6D"/>
    <w:rsid w:val="00265C6C"/>
    <w:rsid w:val="00266544"/>
    <w:rsid w:val="00270181"/>
    <w:rsid w:val="00283289"/>
    <w:rsid w:val="00284049"/>
    <w:rsid w:val="00290E5F"/>
    <w:rsid w:val="002917B3"/>
    <w:rsid w:val="0029227C"/>
    <w:rsid w:val="002946D0"/>
    <w:rsid w:val="00296F50"/>
    <w:rsid w:val="0029730C"/>
    <w:rsid w:val="00297E2C"/>
    <w:rsid w:val="002A0381"/>
    <w:rsid w:val="002A2F1D"/>
    <w:rsid w:val="002B0A67"/>
    <w:rsid w:val="002B1FA4"/>
    <w:rsid w:val="002B2024"/>
    <w:rsid w:val="002B2E77"/>
    <w:rsid w:val="002B3015"/>
    <w:rsid w:val="002C10C5"/>
    <w:rsid w:val="002C1686"/>
    <w:rsid w:val="002C25B0"/>
    <w:rsid w:val="002D3835"/>
    <w:rsid w:val="002D616E"/>
    <w:rsid w:val="002D7A36"/>
    <w:rsid w:val="002E567B"/>
    <w:rsid w:val="002E6469"/>
    <w:rsid w:val="002E6BC0"/>
    <w:rsid w:val="002E703F"/>
    <w:rsid w:val="002F243B"/>
    <w:rsid w:val="002F35D8"/>
    <w:rsid w:val="002F370F"/>
    <w:rsid w:val="002F52E8"/>
    <w:rsid w:val="00302A4B"/>
    <w:rsid w:val="00304174"/>
    <w:rsid w:val="0030438B"/>
    <w:rsid w:val="00304EDB"/>
    <w:rsid w:val="00305047"/>
    <w:rsid w:val="00305B08"/>
    <w:rsid w:val="00306E6C"/>
    <w:rsid w:val="003110BE"/>
    <w:rsid w:val="0031265F"/>
    <w:rsid w:val="00315321"/>
    <w:rsid w:val="00316F02"/>
    <w:rsid w:val="00320034"/>
    <w:rsid w:val="00323976"/>
    <w:rsid w:val="00323E34"/>
    <w:rsid w:val="003276C3"/>
    <w:rsid w:val="00330343"/>
    <w:rsid w:val="0033287C"/>
    <w:rsid w:val="00333285"/>
    <w:rsid w:val="00333514"/>
    <w:rsid w:val="00340621"/>
    <w:rsid w:val="003418F2"/>
    <w:rsid w:val="00344845"/>
    <w:rsid w:val="00345E2E"/>
    <w:rsid w:val="00345EDB"/>
    <w:rsid w:val="003464BD"/>
    <w:rsid w:val="00350DEC"/>
    <w:rsid w:val="003529B3"/>
    <w:rsid w:val="0035676B"/>
    <w:rsid w:val="00356A76"/>
    <w:rsid w:val="00357569"/>
    <w:rsid w:val="003603C3"/>
    <w:rsid w:val="00362713"/>
    <w:rsid w:val="00365C95"/>
    <w:rsid w:val="003679D9"/>
    <w:rsid w:val="00373147"/>
    <w:rsid w:val="0037585B"/>
    <w:rsid w:val="003776CF"/>
    <w:rsid w:val="00381FF6"/>
    <w:rsid w:val="00386C09"/>
    <w:rsid w:val="00387180"/>
    <w:rsid w:val="00390666"/>
    <w:rsid w:val="0039282E"/>
    <w:rsid w:val="00394454"/>
    <w:rsid w:val="003953F4"/>
    <w:rsid w:val="00397E21"/>
    <w:rsid w:val="003A1B2E"/>
    <w:rsid w:val="003A2CEB"/>
    <w:rsid w:val="003A5924"/>
    <w:rsid w:val="003A5B5A"/>
    <w:rsid w:val="003A5CE6"/>
    <w:rsid w:val="003B5E02"/>
    <w:rsid w:val="003B6685"/>
    <w:rsid w:val="003C4638"/>
    <w:rsid w:val="003C4B44"/>
    <w:rsid w:val="003C4E71"/>
    <w:rsid w:val="003C7F8D"/>
    <w:rsid w:val="003D2909"/>
    <w:rsid w:val="003D4342"/>
    <w:rsid w:val="003D5C60"/>
    <w:rsid w:val="003D662D"/>
    <w:rsid w:val="003E077F"/>
    <w:rsid w:val="003E24FF"/>
    <w:rsid w:val="003E3060"/>
    <w:rsid w:val="003E3144"/>
    <w:rsid w:val="003E3952"/>
    <w:rsid w:val="003E4E02"/>
    <w:rsid w:val="003E5240"/>
    <w:rsid w:val="003E5FCF"/>
    <w:rsid w:val="003E78E3"/>
    <w:rsid w:val="003F1160"/>
    <w:rsid w:val="003F1649"/>
    <w:rsid w:val="003F6159"/>
    <w:rsid w:val="003F6323"/>
    <w:rsid w:val="00400670"/>
    <w:rsid w:val="004018D9"/>
    <w:rsid w:val="00403D50"/>
    <w:rsid w:val="004042D9"/>
    <w:rsid w:val="00405C49"/>
    <w:rsid w:val="00405FA2"/>
    <w:rsid w:val="0041168F"/>
    <w:rsid w:val="00415B99"/>
    <w:rsid w:val="004176AF"/>
    <w:rsid w:val="00421C99"/>
    <w:rsid w:val="0042395A"/>
    <w:rsid w:val="00424011"/>
    <w:rsid w:val="0042517F"/>
    <w:rsid w:val="004303CD"/>
    <w:rsid w:val="0043664A"/>
    <w:rsid w:val="00437DDC"/>
    <w:rsid w:val="00446105"/>
    <w:rsid w:val="00452319"/>
    <w:rsid w:val="00454CFB"/>
    <w:rsid w:val="004565BB"/>
    <w:rsid w:val="00462EBD"/>
    <w:rsid w:val="004637AA"/>
    <w:rsid w:val="00467ECF"/>
    <w:rsid w:val="004727AC"/>
    <w:rsid w:val="004735F8"/>
    <w:rsid w:val="00482320"/>
    <w:rsid w:val="00485A0B"/>
    <w:rsid w:val="00486F57"/>
    <w:rsid w:val="004873CA"/>
    <w:rsid w:val="00487FF4"/>
    <w:rsid w:val="004906F0"/>
    <w:rsid w:val="00495AE9"/>
    <w:rsid w:val="00495B8D"/>
    <w:rsid w:val="00496814"/>
    <w:rsid w:val="004A2658"/>
    <w:rsid w:val="004A3167"/>
    <w:rsid w:val="004A589D"/>
    <w:rsid w:val="004B0358"/>
    <w:rsid w:val="004B58F1"/>
    <w:rsid w:val="004C3A52"/>
    <w:rsid w:val="004C6391"/>
    <w:rsid w:val="004D0FDB"/>
    <w:rsid w:val="004D343F"/>
    <w:rsid w:val="004D3705"/>
    <w:rsid w:val="004D4591"/>
    <w:rsid w:val="004E0357"/>
    <w:rsid w:val="004E0C27"/>
    <w:rsid w:val="004E1C98"/>
    <w:rsid w:val="004E4368"/>
    <w:rsid w:val="004E4BF8"/>
    <w:rsid w:val="004E5879"/>
    <w:rsid w:val="004E5F37"/>
    <w:rsid w:val="004F05E2"/>
    <w:rsid w:val="00501551"/>
    <w:rsid w:val="00504A6E"/>
    <w:rsid w:val="00506915"/>
    <w:rsid w:val="005120E2"/>
    <w:rsid w:val="00512368"/>
    <w:rsid w:val="005140AA"/>
    <w:rsid w:val="005163CA"/>
    <w:rsid w:val="005201B1"/>
    <w:rsid w:val="00521918"/>
    <w:rsid w:val="00523E3D"/>
    <w:rsid w:val="005242AB"/>
    <w:rsid w:val="00525DD2"/>
    <w:rsid w:val="00527694"/>
    <w:rsid w:val="005326B3"/>
    <w:rsid w:val="00537EBA"/>
    <w:rsid w:val="005438CF"/>
    <w:rsid w:val="0054448E"/>
    <w:rsid w:val="005446CA"/>
    <w:rsid w:val="0054750A"/>
    <w:rsid w:val="00551295"/>
    <w:rsid w:val="00552F05"/>
    <w:rsid w:val="005543E8"/>
    <w:rsid w:val="005579B3"/>
    <w:rsid w:val="0056404E"/>
    <w:rsid w:val="00572261"/>
    <w:rsid w:val="00574085"/>
    <w:rsid w:val="0058036D"/>
    <w:rsid w:val="005827A2"/>
    <w:rsid w:val="005829EA"/>
    <w:rsid w:val="005844B4"/>
    <w:rsid w:val="00584C02"/>
    <w:rsid w:val="00590433"/>
    <w:rsid w:val="00591DC8"/>
    <w:rsid w:val="00593971"/>
    <w:rsid w:val="00594390"/>
    <w:rsid w:val="00597F6F"/>
    <w:rsid w:val="005A14CB"/>
    <w:rsid w:val="005B0EDA"/>
    <w:rsid w:val="005B0F4C"/>
    <w:rsid w:val="005B12A6"/>
    <w:rsid w:val="005B1AA1"/>
    <w:rsid w:val="005B5339"/>
    <w:rsid w:val="005B7CFA"/>
    <w:rsid w:val="005C0C69"/>
    <w:rsid w:val="005C1914"/>
    <w:rsid w:val="005C2363"/>
    <w:rsid w:val="005D08B1"/>
    <w:rsid w:val="005D64BF"/>
    <w:rsid w:val="005E03AB"/>
    <w:rsid w:val="005E2A65"/>
    <w:rsid w:val="005F1C83"/>
    <w:rsid w:val="005F2D89"/>
    <w:rsid w:val="005F4A7C"/>
    <w:rsid w:val="00607A89"/>
    <w:rsid w:val="00610558"/>
    <w:rsid w:val="0061455B"/>
    <w:rsid w:val="00616161"/>
    <w:rsid w:val="00616171"/>
    <w:rsid w:val="00617AF4"/>
    <w:rsid w:val="00617EBE"/>
    <w:rsid w:val="00621371"/>
    <w:rsid w:val="006222EF"/>
    <w:rsid w:val="0062342C"/>
    <w:rsid w:val="00623FA2"/>
    <w:rsid w:val="00624A14"/>
    <w:rsid w:val="0062505A"/>
    <w:rsid w:val="00625E33"/>
    <w:rsid w:val="00627031"/>
    <w:rsid w:val="0062775D"/>
    <w:rsid w:val="00627A57"/>
    <w:rsid w:val="00627F0A"/>
    <w:rsid w:val="006327B3"/>
    <w:rsid w:val="0063586B"/>
    <w:rsid w:val="00641710"/>
    <w:rsid w:val="00641E59"/>
    <w:rsid w:val="006429D4"/>
    <w:rsid w:val="006608D8"/>
    <w:rsid w:val="00660EC4"/>
    <w:rsid w:val="006640FC"/>
    <w:rsid w:val="00664BE2"/>
    <w:rsid w:val="00666A2A"/>
    <w:rsid w:val="00673018"/>
    <w:rsid w:val="0067303B"/>
    <w:rsid w:val="00673D30"/>
    <w:rsid w:val="006748FE"/>
    <w:rsid w:val="00676481"/>
    <w:rsid w:val="006775C6"/>
    <w:rsid w:val="006817C0"/>
    <w:rsid w:val="00683060"/>
    <w:rsid w:val="00683466"/>
    <w:rsid w:val="00690EF4"/>
    <w:rsid w:val="00691928"/>
    <w:rsid w:val="00691DB9"/>
    <w:rsid w:val="00692B81"/>
    <w:rsid w:val="006A140F"/>
    <w:rsid w:val="006A5389"/>
    <w:rsid w:val="006B18B4"/>
    <w:rsid w:val="006B3686"/>
    <w:rsid w:val="006B4F30"/>
    <w:rsid w:val="006B5F05"/>
    <w:rsid w:val="006B6B5D"/>
    <w:rsid w:val="006C278F"/>
    <w:rsid w:val="006C5F01"/>
    <w:rsid w:val="006C76FC"/>
    <w:rsid w:val="006D0224"/>
    <w:rsid w:val="006D0E06"/>
    <w:rsid w:val="006D1BA4"/>
    <w:rsid w:val="006D3B18"/>
    <w:rsid w:val="006D3E99"/>
    <w:rsid w:val="006E0EC5"/>
    <w:rsid w:val="006E18E4"/>
    <w:rsid w:val="006E73D4"/>
    <w:rsid w:val="006F41A9"/>
    <w:rsid w:val="006F53CE"/>
    <w:rsid w:val="006F56A7"/>
    <w:rsid w:val="006F6F7F"/>
    <w:rsid w:val="006F7676"/>
    <w:rsid w:val="0070019E"/>
    <w:rsid w:val="00702657"/>
    <w:rsid w:val="007028C7"/>
    <w:rsid w:val="00704815"/>
    <w:rsid w:val="00704EA0"/>
    <w:rsid w:val="007050C3"/>
    <w:rsid w:val="007106E9"/>
    <w:rsid w:val="00712DDE"/>
    <w:rsid w:val="00712E07"/>
    <w:rsid w:val="007175A9"/>
    <w:rsid w:val="007204C9"/>
    <w:rsid w:val="00720B98"/>
    <w:rsid w:val="00727A81"/>
    <w:rsid w:val="0073051A"/>
    <w:rsid w:val="00731405"/>
    <w:rsid w:val="007325DB"/>
    <w:rsid w:val="0073303B"/>
    <w:rsid w:val="00734474"/>
    <w:rsid w:val="007404CA"/>
    <w:rsid w:val="007405F1"/>
    <w:rsid w:val="00742DA9"/>
    <w:rsid w:val="007440BC"/>
    <w:rsid w:val="00744A7B"/>
    <w:rsid w:val="00746A86"/>
    <w:rsid w:val="007542BF"/>
    <w:rsid w:val="00756EA0"/>
    <w:rsid w:val="007626FA"/>
    <w:rsid w:val="00767185"/>
    <w:rsid w:val="0077255E"/>
    <w:rsid w:val="00772C45"/>
    <w:rsid w:val="00774AE9"/>
    <w:rsid w:val="00776214"/>
    <w:rsid w:val="00780846"/>
    <w:rsid w:val="0078208C"/>
    <w:rsid w:val="00783D02"/>
    <w:rsid w:val="0078692A"/>
    <w:rsid w:val="00787D75"/>
    <w:rsid w:val="00790264"/>
    <w:rsid w:val="00793050"/>
    <w:rsid w:val="007A1120"/>
    <w:rsid w:val="007A3259"/>
    <w:rsid w:val="007A3812"/>
    <w:rsid w:val="007A4801"/>
    <w:rsid w:val="007A5CA3"/>
    <w:rsid w:val="007B071D"/>
    <w:rsid w:val="007B1014"/>
    <w:rsid w:val="007B3A73"/>
    <w:rsid w:val="007C2CF1"/>
    <w:rsid w:val="007C5A23"/>
    <w:rsid w:val="007C5C2D"/>
    <w:rsid w:val="007D122B"/>
    <w:rsid w:val="007D40B7"/>
    <w:rsid w:val="007D5624"/>
    <w:rsid w:val="007E0080"/>
    <w:rsid w:val="007E1410"/>
    <w:rsid w:val="007E205F"/>
    <w:rsid w:val="007E2158"/>
    <w:rsid w:val="007E2E7D"/>
    <w:rsid w:val="007E2ECB"/>
    <w:rsid w:val="007E48A1"/>
    <w:rsid w:val="007E4EC7"/>
    <w:rsid w:val="007E7805"/>
    <w:rsid w:val="007F03B4"/>
    <w:rsid w:val="007F303C"/>
    <w:rsid w:val="007F308A"/>
    <w:rsid w:val="007F5789"/>
    <w:rsid w:val="007F66E3"/>
    <w:rsid w:val="007F6801"/>
    <w:rsid w:val="00800053"/>
    <w:rsid w:val="008008DD"/>
    <w:rsid w:val="008016E4"/>
    <w:rsid w:val="00804122"/>
    <w:rsid w:val="008043CF"/>
    <w:rsid w:val="00806D90"/>
    <w:rsid w:val="00811BD4"/>
    <w:rsid w:val="008120FC"/>
    <w:rsid w:val="00812C28"/>
    <w:rsid w:val="00813DA0"/>
    <w:rsid w:val="00813E9A"/>
    <w:rsid w:val="00817116"/>
    <w:rsid w:val="00820800"/>
    <w:rsid w:val="00821CED"/>
    <w:rsid w:val="0082283A"/>
    <w:rsid w:val="0082512A"/>
    <w:rsid w:val="00825D18"/>
    <w:rsid w:val="00825EC1"/>
    <w:rsid w:val="00832351"/>
    <w:rsid w:val="00844837"/>
    <w:rsid w:val="00844D47"/>
    <w:rsid w:val="0084520D"/>
    <w:rsid w:val="00845A70"/>
    <w:rsid w:val="00855517"/>
    <w:rsid w:val="00856268"/>
    <w:rsid w:val="008567C4"/>
    <w:rsid w:val="0085717A"/>
    <w:rsid w:val="00857432"/>
    <w:rsid w:val="00857C74"/>
    <w:rsid w:val="008601F6"/>
    <w:rsid w:val="00861BD4"/>
    <w:rsid w:val="00862779"/>
    <w:rsid w:val="008642F4"/>
    <w:rsid w:val="00866A32"/>
    <w:rsid w:val="00871F63"/>
    <w:rsid w:val="00874E24"/>
    <w:rsid w:val="008764B6"/>
    <w:rsid w:val="00881200"/>
    <w:rsid w:val="00881EE4"/>
    <w:rsid w:val="00882972"/>
    <w:rsid w:val="00884A8C"/>
    <w:rsid w:val="008865BF"/>
    <w:rsid w:val="00887CD8"/>
    <w:rsid w:val="0089008B"/>
    <w:rsid w:val="00892124"/>
    <w:rsid w:val="00893A04"/>
    <w:rsid w:val="008966C8"/>
    <w:rsid w:val="00896CE8"/>
    <w:rsid w:val="008A2E83"/>
    <w:rsid w:val="008A72C4"/>
    <w:rsid w:val="008B37C8"/>
    <w:rsid w:val="008B3E98"/>
    <w:rsid w:val="008B5270"/>
    <w:rsid w:val="008C2E3E"/>
    <w:rsid w:val="008C52B3"/>
    <w:rsid w:val="008C7C67"/>
    <w:rsid w:val="008D32CD"/>
    <w:rsid w:val="008D6AFE"/>
    <w:rsid w:val="008E017C"/>
    <w:rsid w:val="008E4322"/>
    <w:rsid w:val="008E6150"/>
    <w:rsid w:val="008E6DC4"/>
    <w:rsid w:val="008F1EE7"/>
    <w:rsid w:val="008F3FC7"/>
    <w:rsid w:val="008F54D4"/>
    <w:rsid w:val="00901C02"/>
    <w:rsid w:val="00902A92"/>
    <w:rsid w:val="009056E1"/>
    <w:rsid w:val="00905EFE"/>
    <w:rsid w:val="00906EC7"/>
    <w:rsid w:val="009073C6"/>
    <w:rsid w:val="00912CBB"/>
    <w:rsid w:val="0091361B"/>
    <w:rsid w:val="00913E6B"/>
    <w:rsid w:val="0091418A"/>
    <w:rsid w:val="0091419E"/>
    <w:rsid w:val="009150BB"/>
    <w:rsid w:val="009150E8"/>
    <w:rsid w:val="00916EB3"/>
    <w:rsid w:val="00923F6C"/>
    <w:rsid w:val="00926105"/>
    <w:rsid w:val="009265B2"/>
    <w:rsid w:val="00926F53"/>
    <w:rsid w:val="009346C0"/>
    <w:rsid w:val="009378BF"/>
    <w:rsid w:val="00937B0E"/>
    <w:rsid w:val="009423E6"/>
    <w:rsid w:val="00947280"/>
    <w:rsid w:val="00950E4F"/>
    <w:rsid w:val="009512DC"/>
    <w:rsid w:val="00952B4E"/>
    <w:rsid w:val="00954778"/>
    <w:rsid w:val="0095608D"/>
    <w:rsid w:val="009611D4"/>
    <w:rsid w:val="00962B7F"/>
    <w:rsid w:val="00962BBF"/>
    <w:rsid w:val="00963A5F"/>
    <w:rsid w:val="00972442"/>
    <w:rsid w:val="0097477D"/>
    <w:rsid w:val="0097511D"/>
    <w:rsid w:val="00985FB0"/>
    <w:rsid w:val="00986C8A"/>
    <w:rsid w:val="009876D7"/>
    <w:rsid w:val="00990AF1"/>
    <w:rsid w:val="009932DD"/>
    <w:rsid w:val="009946CE"/>
    <w:rsid w:val="009957AE"/>
    <w:rsid w:val="009978F2"/>
    <w:rsid w:val="009A03E1"/>
    <w:rsid w:val="009A0CE1"/>
    <w:rsid w:val="009A3AB8"/>
    <w:rsid w:val="009A3CF6"/>
    <w:rsid w:val="009A66BA"/>
    <w:rsid w:val="009B013A"/>
    <w:rsid w:val="009B0853"/>
    <w:rsid w:val="009B3E87"/>
    <w:rsid w:val="009B59FC"/>
    <w:rsid w:val="009C1249"/>
    <w:rsid w:val="009C171B"/>
    <w:rsid w:val="009C39F1"/>
    <w:rsid w:val="009C44A6"/>
    <w:rsid w:val="009C742A"/>
    <w:rsid w:val="009C7EB0"/>
    <w:rsid w:val="009D0871"/>
    <w:rsid w:val="009D2972"/>
    <w:rsid w:val="009D38C8"/>
    <w:rsid w:val="009D4680"/>
    <w:rsid w:val="009D6C0B"/>
    <w:rsid w:val="009E4649"/>
    <w:rsid w:val="009E54AE"/>
    <w:rsid w:val="009E58C5"/>
    <w:rsid w:val="009E59B0"/>
    <w:rsid w:val="009E6B41"/>
    <w:rsid w:val="009F2F19"/>
    <w:rsid w:val="009F3EF8"/>
    <w:rsid w:val="00A02FBB"/>
    <w:rsid w:val="00A06FD2"/>
    <w:rsid w:val="00A102AF"/>
    <w:rsid w:val="00A107AC"/>
    <w:rsid w:val="00A11143"/>
    <w:rsid w:val="00A1343C"/>
    <w:rsid w:val="00A142A5"/>
    <w:rsid w:val="00A15B20"/>
    <w:rsid w:val="00A203E9"/>
    <w:rsid w:val="00A220E0"/>
    <w:rsid w:val="00A22F11"/>
    <w:rsid w:val="00A23362"/>
    <w:rsid w:val="00A236BD"/>
    <w:rsid w:val="00A23807"/>
    <w:rsid w:val="00A23878"/>
    <w:rsid w:val="00A2778E"/>
    <w:rsid w:val="00A508B0"/>
    <w:rsid w:val="00A571CA"/>
    <w:rsid w:val="00A613FA"/>
    <w:rsid w:val="00A6189E"/>
    <w:rsid w:val="00A63708"/>
    <w:rsid w:val="00A63AEE"/>
    <w:rsid w:val="00A6438A"/>
    <w:rsid w:val="00A644A5"/>
    <w:rsid w:val="00A66A0D"/>
    <w:rsid w:val="00A674F8"/>
    <w:rsid w:val="00A747E1"/>
    <w:rsid w:val="00A801E1"/>
    <w:rsid w:val="00A81FC7"/>
    <w:rsid w:val="00A826F8"/>
    <w:rsid w:val="00A901D6"/>
    <w:rsid w:val="00A90608"/>
    <w:rsid w:val="00A935AB"/>
    <w:rsid w:val="00A94CFF"/>
    <w:rsid w:val="00A94EA2"/>
    <w:rsid w:val="00A96376"/>
    <w:rsid w:val="00A9762C"/>
    <w:rsid w:val="00AA0664"/>
    <w:rsid w:val="00AA2CC5"/>
    <w:rsid w:val="00AA5121"/>
    <w:rsid w:val="00AA5BE7"/>
    <w:rsid w:val="00AB0F80"/>
    <w:rsid w:val="00AB56BB"/>
    <w:rsid w:val="00AB6814"/>
    <w:rsid w:val="00AB69B4"/>
    <w:rsid w:val="00AC08DA"/>
    <w:rsid w:val="00AC0EB7"/>
    <w:rsid w:val="00AC181A"/>
    <w:rsid w:val="00AD1108"/>
    <w:rsid w:val="00AD1918"/>
    <w:rsid w:val="00AD355B"/>
    <w:rsid w:val="00AD35FB"/>
    <w:rsid w:val="00AD3DE6"/>
    <w:rsid w:val="00AD4D84"/>
    <w:rsid w:val="00AD7B85"/>
    <w:rsid w:val="00AE2D3F"/>
    <w:rsid w:val="00AE3993"/>
    <w:rsid w:val="00AE7A30"/>
    <w:rsid w:val="00AE7FA7"/>
    <w:rsid w:val="00AF34D7"/>
    <w:rsid w:val="00AF4B61"/>
    <w:rsid w:val="00AF4E9B"/>
    <w:rsid w:val="00AF5BC9"/>
    <w:rsid w:val="00AF7255"/>
    <w:rsid w:val="00B02918"/>
    <w:rsid w:val="00B0380E"/>
    <w:rsid w:val="00B071D0"/>
    <w:rsid w:val="00B127C6"/>
    <w:rsid w:val="00B149DE"/>
    <w:rsid w:val="00B16797"/>
    <w:rsid w:val="00B2054D"/>
    <w:rsid w:val="00B20D2F"/>
    <w:rsid w:val="00B218FA"/>
    <w:rsid w:val="00B24FFF"/>
    <w:rsid w:val="00B256F2"/>
    <w:rsid w:val="00B260EE"/>
    <w:rsid w:val="00B27002"/>
    <w:rsid w:val="00B3197F"/>
    <w:rsid w:val="00B3251F"/>
    <w:rsid w:val="00B328D4"/>
    <w:rsid w:val="00B41A49"/>
    <w:rsid w:val="00B434F2"/>
    <w:rsid w:val="00B45712"/>
    <w:rsid w:val="00B52823"/>
    <w:rsid w:val="00B5324B"/>
    <w:rsid w:val="00B56EC5"/>
    <w:rsid w:val="00B57E92"/>
    <w:rsid w:val="00B62699"/>
    <w:rsid w:val="00B66C6A"/>
    <w:rsid w:val="00B67B22"/>
    <w:rsid w:val="00B713DF"/>
    <w:rsid w:val="00B73CD9"/>
    <w:rsid w:val="00B74211"/>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2DE5"/>
    <w:rsid w:val="00BD7F6C"/>
    <w:rsid w:val="00BE1340"/>
    <w:rsid w:val="00BE48D4"/>
    <w:rsid w:val="00BE4ADB"/>
    <w:rsid w:val="00BE53B9"/>
    <w:rsid w:val="00BE56FD"/>
    <w:rsid w:val="00BE601F"/>
    <w:rsid w:val="00BF2949"/>
    <w:rsid w:val="00BF32B0"/>
    <w:rsid w:val="00BF6D3F"/>
    <w:rsid w:val="00BF6E03"/>
    <w:rsid w:val="00C0003A"/>
    <w:rsid w:val="00C00610"/>
    <w:rsid w:val="00C00A12"/>
    <w:rsid w:val="00C034C5"/>
    <w:rsid w:val="00C046AB"/>
    <w:rsid w:val="00C05038"/>
    <w:rsid w:val="00C051F3"/>
    <w:rsid w:val="00C0521B"/>
    <w:rsid w:val="00C056A6"/>
    <w:rsid w:val="00C05952"/>
    <w:rsid w:val="00C06938"/>
    <w:rsid w:val="00C12902"/>
    <w:rsid w:val="00C21758"/>
    <w:rsid w:val="00C21981"/>
    <w:rsid w:val="00C22A6D"/>
    <w:rsid w:val="00C24C24"/>
    <w:rsid w:val="00C32BCE"/>
    <w:rsid w:val="00C33E28"/>
    <w:rsid w:val="00C351BB"/>
    <w:rsid w:val="00C45DDB"/>
    <w:rsid w:val="00C50991"/>
    <w:rsid w:val="00C50F7F"/>
    <w:rsid w:val="00C51701"/>
    <w:rsid w:val="00C51EA3"/>
    <w:rsid w:val="00C52FAC"/>
    <w:rsid w:val="00C53215"/>
    <w:rsid w:val="00C54956"/>
    <w:rsid w:val="00C5701F"/>
    <w:rsid w:val="00C576FC"/>
    <w:rsid w:val="00C5778E"/>
    <w:rsid w:val="00C60A82"/>
    <w:rsid w:val="00C641FC"/>
    <w:rsid w:val="00C72E93"/>
    <w:rsid w:val="00C7331F"/>
    <w:rsid w:val="00C73B04"/>
    <w:rsid w:val="00C73B7D"/>
    <w:rsid w:val="00C74AFE"/>
    <w:rsid w:val="00C8146F"/>
    <w:rsid w:val="00C8203C"/>
    <w:rsid w:val="00C82610"/>
    <w:rsid w:val="00C83894"/>
    <w:rsid w:val="00C83F44"/>
    <w:rsid w:val="00C841D4"/>
    <w:rsid w:val="00C8706C"/>
    <w:rsid w:val="00C91A7D"/>
    <w:rsid w:val="00C93F11"/>
    <w:rsid w:val="00C94CEC"/>
    <w:rsid w:val="00C978FB"/>
    <w:rsid w:val="00CA17C6"/>
    <w:rsid w:val="00CA4ED1"/>
    <w:rsid w:val="00CA53F3"/>
    <w:rsid w:val="00CB1380"/>
    <w:rsid w:val="00CB1533"/>
    <w:rsid w:val="00CB5A2F"/>
    <w:rsid w:val="00CC0F3B"/>
    <w:rsid w:val="00CD1FF4"/>
    <w:rsid w:val="00CD2364"/>
    <w:rsid w:val="00CD5C2A"/>
    <w:rsid w:val="00CD6534"/>
    <w:rsid w:val="00CD7E2F"/>
    <w:rsid w:val="00CE0E01"/>
    <w:rsid w:val="00CE3EAD"/>
    <w:rsid w:val="00CE5F3B"/>
    <w:rsid w:val="00CF00BA"/>
    <w:rsid w:val="00CF1DCA"/>
    <w:rsid w:val="00CF1E25"/>
    <w:rsid w:val="00D009F8"/>
    <w:rsid w:val="00D027E4"/>
    <w:rsid w:val="00D02BA2"/>
    <w:rsid w:val="00D04547"/>
    <w:rsid w:val="00D048E8"/>
    <w:rsid w:val="00D06767"/>
    <w:rsid w:val="00D07B0C"/>
    <w:rsid w:val="00D10016"/>
    <w:rsid w:val="00D11455"/>
    <w:rsid w:val="00D120BD"/>
    <w:rsid w:val="00D12C92"/>
    <w:rsid w:val="00D13787"/>
    <w:rsid w:val="00D13E66"/>
    <w:rsid w:val="00D224AB"/>
    <w:rsid w:val="00D22881"/>
    <w:rsid w:val="00D23039"/>
    <w:rsid w:val="00D23948"/>
    <w:rsid w:val="00D24631"/>
    <w:rsid w:val="00D34F2E"/>
    <w:rsid w:val="00D362DE"/>
    <w:rsid w:val="00D37439"/>
    <w:rsid w:val="00D37E6A"/>
    <w:rsid w:val="00D5100B"/>
    <w:rsid w:val="00D52FA5"/>
    <w:rsid w:val="00D53FF6"/>
    <w:rsid w:val="00D54B32"/>
    <w:rsid w:val="00D56B4E"/>
    <w:rsid w:val="00D578D8"/>
    <w:rsid w:val="00D601DA"/>
    <w:rsid w:val="00D63514"/>
    <w:rsid w:val="00D76D66"/>
    <w:rsid w:val="00D8049E"/>
    <w:rsid w:val="00D80A54"/>
    <w:rsid w:val="00D81906"/>
    <w:rsid w:val="00D87FF2"/>
    <w:rsid w:val="00D949E7"/>
    <w:rsid w:val="00D95AC3"/>
    <w:rsid w:val="00DA1B5E"/>
    <w:rsid w:val="00DA43ED"/>
    <w:rsid w:val="00DA6125"/>
    <w:rsid w:val="00DA6BE8"/>
    <w:rsid w:val="00DA744A"/>
    <w:rsid w:val="00DB292B"/>
    <w:rsid w:val="00DB3F7F"/>
    <w:rsid w:val="00DB4783"/>
    <w:rsid w:val="00DB50E0"/>
    <w:rsid w:val="00DC23B7"/>
    <w:rsid w:val="00DC631B"/>
    <w:rsid w:val="00DD04C3"/>
    <w:rsid w:val="00DD5B7D"/>
    <w:rsid w:val="00DD6CC5"/>
    <w:rsid w:val="00DE2343"/>
    <w:rsid w:val="00DE5990"/>
    <w:rsid w:val="00DF113F"/>
    <w:rsid w:val="00DF6584"/>
    <w:rsid w:val="00E018A7"/>
    <w:rsid w:val="00E02E69"/>
    <w:rsid w:val="00E03F71"/>
    <w:rsid w:val="00E04FC0"/>
    <w:rsid w:val="00E10A04"/>
    <w:rsid w:val="00E11465"/>
    <w:rsid w:val="00E17409"/>
    <w:rsid w:val="00E17528"/>
    <w:rsid w:val="00E22588"/>
    <w:rsid w:val="00E246C3"/>
    <w:rsid w:val="00E24941"/>
    <w:rsid w:val="00E24E19"/>
    <w:rsid w:val="00E253FB"/>
    <w:rsid w:val="00E31417"/>
    <w:rsid w:val="00E31BF9"/>
    <w:rsid w:val="00E3361B"/>
    <w:rsid w:val="00E46E1D"/>
    <w:rsid w:val="00E474A5"/>
    <w:rsid w:val="00E51575"/>
    <w:rsid w:val="00E51E2C"/>
    <w:rsid w:val="00E53490"/>
    <w:rsid w:val="00E5362B"/>
    <w:rsid w:val="00E541B6"/>
    <w:rsid w:val="00E554D5"/>
    <w:rsid w:val="00E56BD6"/>
    <w:rsid w:val="00E6416B"/>
    <w:rsid w:val="00E64ACB"/>
    <w:rsid w:val="00E656AA"/>
    <w:rsid w:val="00E658D6"/>
    <w:rsid w:val="00E67419"/>
    <w:rsid w:val="00E67E34"/>
    <w:rsid w:val="00E741D0"/>
    <w:rsid w:val="00E801F3"/>
    <w:rsid w:val="00E82382"/>
    <w:rsid w:val="00E84D45"/>
    <w:rsid w:val="00E86CDF"/>
    <w:rsid w:val="00E906F1"/>
    <w:rsid w:val="00E9070A"/>
    <w:rsid w:val="00E91571"/>
    <w:rsid w:val="00E92134"/>
    <w:rsid w:val="00E951ED"/>
    <w:rsid w:val="00EA2C3D"/>
    <w:rsid w:val="00EA48F3"/>
    <w:rsid w:val="00EA7C85"/>
    <w:rsid w:val="00EB0A8C"/>
    <w:rsid w:val="00EB2163"/>
    <w:rsid w:val="00EB227D"/>
    <w:rsid w:val="00EB26C2"/>
    <w:rsid w:val="00EB320C"/>
    <w:rsid w:val="00EB329F"/>
    <w:rsid w:val="00EC1E7F"/>
    <w:rsid w:val="00EC7ECC"/>
    <w:rsid w:val="00ED0271"/>
    <w:rsid w:val="00ED31AF"/>
    <w:rsid w:val="00ED3394"/>
    <w:rsid w:val="00ED45CB"/>
    <w:rsid w:val="00ED6345"/>
    <w:rsid w:val="00ED71AF"/>
    <w:rsid w:val="00EE0207"/>
    <w:rsid w:val="00EE4B80"/>
    <w:rsid w:val="00EE5328"/>
    <w:rsid w:val="00EE6C14"/>
    <w:rsid w:val="00EE7E4F"/>
    <w:rsid w:val="00EF0164"/>
    <w:rsid w:val="00EF1797"/>
    <w:rsid w:val="00EF315A"/>
    <w:rsid w:val="00F0736B"/>
    <w:rsid w:val="00F1111D"/>
    <w:rsid w:val="00F11377"/>
    <w:rsid w:val="00F11BBC"/>
    <w:rsid w:val="00F128FE"/>
    <w:rsid w:val="00F1319D"/>
    <w:rsid w:val="00F15801"/>
    <w:rsid w:val="00F16096"/>
    <w:rsid w:val="00F1783C"/>
    <w:rsid w:val="00F20D7A"/>
    <w:rsid w:val="00F236FD"/>
    <w:rsid w:val="00F257E6"/>
    <w:rsid w:val="00F259C2"/>
    <w:rsid w:val="00F348CD"/>
    <w:rsid w:val="00F428F4"/>
    <w:rsid w:val="00F438B0"/>
    <w:rsid w:val="00F507A4"/>
    <w:rsid w:val="00F5214A"/>
    <w:rsid w:val="00F52A61"/>
    <w:rsid w:val="00F53183"/>
    <w:rsid w:val="00F54910"/>
    <w:rsid w:val="00F569A7"/>
    <w:rsid w:val="00F60726"/>
    <w:rsid w:val="00F67152"/>
    <w:rsid w:val="00F67E68"/>
    <w:rsid w:val="00F67F23"/>
    <w:rsid w:val="00F70BD3"/>
    <w:rsid w:val="00F70C3C"/>
    <w:rsid w:val="00F759B6"/>
    <w:rsid w:val="00F7618F"/>
    <w:rsid w:val="00F77621"/>
    <w:rsid w:val="00F82881"/>
    <w:rsid w:val="00F9238C"/>
    <w:rsid w:val="00F929B7"/>
    <w:rsid w:val="00F93C32"/>
    <w:rsid w:val="00F96BBF"/>
    <w:rsid w:val="00FA2D63"/>
    <w:rsid w:val="00FA36C5"/>
    <w:rsid w:val="00FA4D3A"/>
    <w:rsid w:val="00FA698D"/>
    <w:rsid w:val="00FB25C6"/>
    <w:rsid w:val="00FC113B"/>
    <w:rsid w:val="00FC6819"/>
    <w:rsid w:val="00FC6D9C"/>
    <w:rsid w:val="00FC7F72"/>
    <w:rsid w:val="00FD064F"/>
    <w:rsid w:val="00FD579D"/>
    <w:rsid w:val="00FD6E93"/>
    <w:rsid w:val="00FD7A95"/>
    <w:rsid w:val="00FE052F"/>
    <w:rsid w:val="00FE0D19"/>
    <w:rsid w:val="00FE2916"/>
    <w:rsid w:val="00FE4114"/>
    <w:rsid w:val="00FE4B2D"/>
    <w:rsid w:val="00FF216F"/>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ABEF70"/>
  <w15:docId w15:val="{573208F9-9E3A-4C87-8223-CBB1FC966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uiPriority w:val="22"/>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paragraph" w:styleId="PlainText">
    <w:name w:val="Plain Text"/>
    <w:basedOn w:val="Normal"/>
    <w:link w:val="PlainTextChar"/>
    <w:uiPriority w:val="99"/>
    <w:unhideWhenUsed/>
    <w:rsid w:val="0078208C"/>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8208C"/>
    <w:rPr>
      <w:rFonts w:ascii="Calibri" w:eastAsiaTheme="minorHAnsi" w:hAnsi="Calibri" w:cs="Consolas"/>
      <w:sz w:val="22"/>
      <w:szCs w:val="21"/>
    </w:rPr>
  </w:style>
  <w:style w:type="paragraph" w:customStyle="1" w:styleId="s8">
    <w:name w:val="s8"/>
    <w:basedOn w:val="Normal"/>
    <w:uiPriority w:val="99"/>
    <w:semiHidden/>
    <w:rsid w:val="00034334"/>
    <w:pPr>
      <w:spacing w:before="100" w:beforeAutospacing="1" w:after="100" w:afterAutospacing="1"/>
    </w:pPr>
    <w:rPr>
      <w:rFonts w:ascii="Calibri" w:eastAsiaTheme="minorHAnsi" w:hAnsi="Calibri"/>
      <w:sz w:val="22"/>
      <w:szCs w:val="22"/>
    </w:rPr>
  </w:style>
  <w:style w:type="character" w:customStyle="1" w:styleId="bumpedfont15">
    <w:name w:val="bumpedfont15"/>
    <w:basedOn w:val="DefaultParagraphFont"/>
    <w:rsid w:val="00034334"/>
  </w:style>
  <w:style w:type="character" w:styleId="UnresolvedMention">
    <w:name w:val="Unresolved Mention"/>
    <w:basedOn w:val="DefaultParagraphFont"/>
    <w:uiPriority w:val="99"/>
    <w:semiHidden/>
    <w:unhideWhenUsed/>
    <w:rsid w:val="00607A89"/>
    <w:rPr>
      <w:color w:val="605E5C"/>
      <w:shd w:val="clear" w:color="auto" w:fill="E1DFDD"/>
    </w:rPr>
  </w:style>
  <w:style w:type="paragraph" w:styleId="Revision">
    <w:name w:val="Revision"/>
    <w:hidden/>
    <w:uiPriority w:val="99"/>
    <w:semiHidden/>
    <w:rsid w:val="000B1C1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57555427">
      <w:bodyDiv w:val="1"/>
      <w:marLeft w:val="0"/>
      <w:marRight w:val="0"/>
      <w:marTop w:val="0"/>
      <w:marBottom w:val="0"/>
      <w:divBdr>
        <w:top w:val="none" w:sz="0" w:space="0" w:color="auto"/>
        <w:left w:val="none" w:sz="0" w:space="0" w:color="auto"/>
        <w:bottom w:val="none" w:sz="0" w:space="0" w:color="auto"/>
        <w:right w:val="none" w:sz="0" w:space="0" w:color="auto"/>
      </w:divBdr>
    </w:div>
    <w:div w:id="100800499">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224029202">
      <w:bodyDiv w:val="1"/>
      <w:marLeft w:val="0"/>
      <w:marRight w:val="0"/>
      <w:marTop w:val="0"/>
      <w:marBottom w:val="0"/>
      <w:divBdr>
        <w:top w:val="none" w:sz="0" w:space="0" w:color="auto"/>
        <w:left w:val="none" w:sz="0" w:space="0" w:color="auto"/>
        <w:bottom w:val="none" w:sz="0" w:space="0" w:color="auto"/>
        <w:right w:val="none" w:sz="0" w:space="0" w:color="auto"/>
      </w:divBdr>
    </w:div>
    <w:div w:id="227545035">
      <w:bodyDiv w:val="1"/>
      <w:marLeft w:val="0"/>
      <w:marRight w:val="0"/>
      <w:marTop w:val="0"/>
      <w:marBottom w:val="0"/>
      <w:divBdr>
        <w:top w:val="none" w:sz="0" w:space="0" w:color="auto"/>
        <w:left w:val="none" w:sz="0" w:space="0" w:color="auto"/>
        <w:bottom w:val="none" w:sz="0" w:space="0" w:color="auto"/>
        <w:right w:val="none" w:sz="0" w:space="0" w:color="auto"/>
      </w:divBdr>
    </w:div>
    <w:div w:id="298849442">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682437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3544082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465053552">
      <w:bodyDiv w:val="1"/>
      <w:marLeft w:val="0"/>
      <w:marRight w:val="0"/>
      <w:marTop w:val="0"/>
      <w:marBottom w:val="0"/>
      <w:divBdr>
        <w:top w:val="none" w:sz="0" w:space="0" w:color="auto"/>
        <w:left w:val="none" w:sz="0" w:space="0" w:color="auto"/>
        <w:bottom w:val="none" w:sz="0" w:space="0" w:color="auto"/>
        <w:right w:val="none" w:sz="0" w:space="0" w:color="auto"/>
      </w:divBdr>
    </w:div>
    <w:div w:id="475533035">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829905559">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09867409">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37345540">
      <w:bodyDiv w:val="1"/>
      <w:marLeft w:val="0"/>
      <w:marRight w:val="0"/>
      <w:marTop w:val="0"/>
      <w:marBottom w:val="0"/>
      <w:divBdr>
        <w:top w:val="none" w:sz="0" w:space="0" w:color="auto"/>
        <w:left w:val="none" w:sz="0" w:space="0" w:color="auto"/>
        <w:bottom w:val="none" w:sz="0" w:space="0" w:color="auto"/>
        <w:right w:val="none" w:sz="0" w:space="0" w:color="auto"/>
      </w:divBdr>
    </w:div>
    <w:div w:id="1357729999">
      <w:bodyDiv w:val="1"/>
      <w:marLeft w:val="0"/>
      <w:marRight w:val="0"/>
      <w:marTop w:val="0"/>
      <w:marBottom w:val="0"/>
      <w:divBdr>
        <w:top w:val="none" w:sz="0" w:space="0" w:color="auto"/>
        <w:left w:val="none" w:sz="0" w:space="0" w:color="auto"/>
        <w:bottom w:val="none" w:sz="0" w:space="0" w:color="auto"/>
        <w:right w:val="none" w:sz="0" w:space="0" w:color="auto"/>
      </w:divBdr>
    </w:div>
    <w:div w:id="1370955495">
      <w:bodyDiv w:val="1"/>
      <w:marLeft w:val="0"/>
      <w:marRight w:val="0"/>
      <w:marTop w:val="0"/>
      <w:marBottom w:val="0"/>
      <w:divBdr>
        <w:top w:val="none" w:sz="0" w:space="0" w:color="auto"/>
        <w:left w:val="none" w:sz="0" w:space="0" w:color="auto"/>
        <w:bottom w:val="none" w:sz="0" w:space="0" w:color="auto"/>
        <w:right w:val="none" w:sz="0" w:space="0" w:color="auto"/>
      </w:divBdr>
      <w:divsChild>
        <w:div w:id="418136130">
          <w:marLeft w:val="0"/>
          <w:marRight w:val="0"/>
          <w:marTop w:val="0"/>
          <w:marBottom w:val="0"/>
          <w:divBdr>
            <w:top w:val="none" w:sz="0" w:space="0" w:color="auto"/>
            <w:left w:val="none" w:sz="0" w:space="0" w:color="auto"/>
            <w:bottom w:val="none" w:sz="0" w:space="0" w:color="auto"/>
            <w:right w:val="none" w:sz="0" w:space="0" w:color="auto"/>
          </w:divBdr>
          <w:divsChild>
            <w:div w:id="1452702232">
              <w:marLeft w:val="-225"/>
              <w:marRight w:val="-225"/>
              <w:marTop w:val="0"/>
              <w:marBottom w:val="0"/>
              <w:divBdr>
                <w:top w:val="none" w:sz="0" w:space="0" w:color="auto"/>
                <w:left w:val="none" w:sz="0" w:space="0" w:color="auto"/>
                <w:bottom w:val="none" w:sz="0" w:space="0" w:color="auto"/>
                <w:right w:val="none" w:sz="0" w:space="0" w:color="auto"/>
              </w:divBdr>
              <w:divsChild>
                <w:div w:id="517697706">
                  <w:marLeft w:val="0"/>
                  <w:marRight w:val="0"/>
                  <w:marTop w:val="0"/>
                  <w:marBottom w:val="0"/>
                  <w:divBdr>
                    <w:top w:val="none" w:sz="0" w:space="0" w:color="auto"/>
                    <w:left w:val="none" w:sz="0" w:space="0" w:color="auto"/>
                    <w:bottom w:val="none" w:sz="0" w:space="0" w:color="auto"/>
                    <w:right w:val="none" w:sz="0" w:space="0" w:color="auto"/>
                  </w:divBdr>
                  <w:divsChild>
                    <w:div w:id="142047385">
                      <w:marLeft w:val="0"/>
                      <w:marRight w:val="0"/>
                      <w:marTop w:val="0"/>
                      <w:marBottom w:val="0"/>
                      <w:divBdr>
                        <w:top w:val="none" w:sz="0" w:space="0" w:color="auto"/>
                        <w:left w:val="none" w:sz="0" w:space="0" w:color="auto"/>
                        <w:bottom w:val="none" w:sz="0" w:space="0" w:color="auto"/>
                        <w:right w:val="none" w:sz="0" w:space="0" w:color="auto"/>
                      </w:divBdr>
                      <w:divsChild>
                        <w:div w:id="796728095">
                          <w:marLeft w:val="0"/>
                          <w:marRight w:val="0"/>
                          <w:marTop w:val="0"/>
                          <w:marBottom w:val="0"/>
                          <w:divBdr>
                            <w:top w:val="none" w:sz="0" w:space="0" w:color="auto"/>
                            <w:left w:val="none" w:sz="0" w:space="0" w:color="auto"/>
                            <w:bottom w:val="none" w:sz="0" w:space="0" w:color="auto"/>
                            <w:right w:val="none" w:sz="0" w:space="0" w:color="auto"/>
                          </w:divBdr>
                          <w:divsChild>
                            <w:div w:id="464156221">
                              <w:marLeft w:val="-225"/>
                              <w:marRight w:val="-225"/>
                              <w:marTop w:val="0"/>
                              <w:marBottom w:val="0"/>
                              <w:divBdr>
                                <w:top w:val="none" w:sz="0" w:space="0" w:color="auto"/>
                                <w:left w:val="none" w:sz="0" w:space="0" w:color="auto"/>
                                <w:bottom w:val="none" w:sz="0" w:space="0" w:color="auto"/>
                                <w:right w:val="none" w:sz="0" w:space="0" w:color="auto"/>
                              </w:divBdr>
                              <w:divsChild>
                                <w:div w:id="808018288">
                                  <w:marLeft w:val="0"/>
                                  <w:marRight w:val="0"/>
                                  <w:marTop w:val="0"/>
                                  <w:marBottom w:val="0"/>
                                  <w:divBdr>
                                    <w:top w:val="none" w:sz="0" w:space="0" w:color="auto"/>
                                    <w:left w:val="none" w:sz="0" w:space="0" w:color="auto"/>
                                    <w:bottom w:val="none" w:sz="0" w:space="0" w:color="auto"/>
                                    <w:right w:val="none" w:sz="0" w:space="0" w:color="auto"/>
                                  </w:divBdr>
                                  <w:divsChild>
                                    <w:div w:id="786587502">
                                      <w:marLeft w:val="0"/>
                                      <w:marRight w:val="0"/>
                                      <w:marTop w:val="0"/>
                                      <w:marBottom w:val="0"/>
                                      <w:divBdr>
                                        <w:top w:val="none" w:sz="0" w:space="0" w:color="auto"/>
                                        <w:left w:val="none" w:sz="0" w:space="0" w:color="auto"/>
                                        <w:bottom w:val="none" w:sz="0" w:space="0" w:color="auto"/>
                                        <w:right w:val="none" w:sz="0" w:space="0" w:color="auto"/>
                                      </w:divBdr>
                                      <w:divsChild>
                                        <w:div w:id="1220290641">
                                          <w:marLeft w:val="0"/>
                                          <w:marRight w:val="0"/>
                                          <w:marTop w:val="0"/>
                                          <w:marBottom w:val="0"/>
                                          <w:divBdr>
                                            <w:top w:val="none" w:sz="0" w:space="0" w:color="auto"/>
                                            <w:left w:val="none" w:sz="0" w:space="0" w:color="auto"/>
                                            <w:bottom w:val="none" w:sz="0" w:space="0" w:color="auto"/>
                                            <w:right w:val="none" w:sz="0" w:space="0" w:color="auto"/>
                                          </w:divBdr>
                                          <w:divsChild>
                                            <w:div w:id="347878262">
                                              <w:marLeft w:val="-225"/>
                                              <w:marRight w:val="-225"/>
                                              <w:marTop w:val="0"/>
                                              <w:marBottom w:val="0"/>
                                              <w:divBdr>
                                                <w:top w:val="none" w:sz="0" w:space="0" w:color="auto"/>
                                                <w:left w:val="none" w:sz="0" w:space="0" w:color="auto"/>
                                                <w:bottom w:val="none" w:sz="0" w:space="0" w:color="auto"/>
                                                <w:right w:val="none" w:sz="0" w:space="0" w:color="auto"/>
                                              </w:divBdr>
                                              <w:divsChild>
                                                <w:div w:id="14146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421293192">
      <w:bodyDiv w:val="1"/>
      <w:marLeft w:val="0"/>
      <w:marRight w:val="0"/>
      <w:marTop w:val="0"/>
      <w:marBottom w:val="0"/>
      <w:divBdr>
        <w:top w:val="none" w:sz="0" w:space="0" w:color="auto"/>
        <w:left w:val="none" w:sz="0" w:space="0" w:color="auto"/>
        <w:bottom w:val="none" w:sz="0" w:space="0" w:color="auto"/>
        <w:right w:val="none" w:sz="0" w:space="0" w:color="auto"/>
      </w:divBdr>
    </w:div>
    <w:div w:id="1448348610">
      <w:bodyDiv w:val="1"/>
      <w:marLeft w:val="0"/>
      <w:marRight w:val="0"/>
      <w:marTop w:val="0"/>
      <w:marBottom w:val="0"/>
      <w:divBdr>
        <w:top w:val="none" w:sz="0" w:space="0" w:color="auto"/>
        <w:left w:val="none" w:sz="0" w:space="0" w:color="auto"/>
        <w:bottom w:val="none" w:sz="0" w:space="0" w:color="auto"/>
        <w:right w:val="none" w:sz="0" w:space="0" w:color="auto"/>
      </w:divBdr>
      <w:divsChild>
        <w:div w:id="1731876969">
          <w:marLeft w:val="0"/>
          <w:marRight w:val="0"/>
          <w:marTop w:val="0"/>
          <w:marBottom w:val="0"/>
          <w:divBdr>
            <w:top w:val="none" w:sz="0" w:space="0" w:color="auto"/>
            <w:left w:val="none" w:sz="0" w:space="0" w:color="auto"/>
            <w:bottom w:val="none" w:sz="0" w:space="0" w:color="auto"/>
            <w:right w:val="none" w:sz="0" w:space="0" w:color="auto"/>
          </w:divBdr>
          <w:divsChild>
            <w:div w:id="1764379552">
              <w:marLeft w:val="0"/>
              <w:marRight w:val="0"/>
              <w:marTop w:val="0"/>
              <w:marBottom w:val="0"/>
              <w:divBdr>
                <w:top w:val="none" w:sz="0" w:space="0" w:color="auto"/>
                <w:left w:val="none" w:sz="0" w:space="0" w:color="auto"/>
                <w:bottom w:val="none" w:sz="0" w:space="0" w:color="auto"/>
                <w:right w:val="none" w:sz="0" w:space="0" w:color="auto"/>
              </w:divBdr>
              <w:divsChild>
                <w:div w:id="2063753389">
                  <w:marLeft w:val="-225"/>
                  <w:marRight w:val="-225"/>
                  <w:marTop w:val="0"/>
                  <w:marBottom w:val="0"/>
                  <w:divBdr>
                    <w:top w:val="dotted" w:sz="6" w:space="0" w:color="CCCCCC"/>
                    <w:left w:val="none" w:sz="0" w:space="0" w:color="auto"/>
                    <w:bottom w:val="none" w:sz="0" w:space="0" w:color="auto"/>
                    <w:right w:val="none" w:sz="0" w:space="0" w:color="auto"/>
                  </w:divBdr>
                  <w:divsChild>
                    <w:div w:id="723218430">
                      <w:marLeft w:val="0"/>
                      <w:marRight w:val="0"/>
                      <w:marTop w:val="0"/>
                      <w:marBottom w:val="0"/>
                      <w:divBdr>
                        <w:top w:val="none" w:sz="0" w:space="0" w:color="auto"/>
                        <w:left w:val="none" w:sz="0" w:space="0" w:color="auto"/>
                        <w:bottom w:val="none" w:sz="0" w:space="0" w:color="auto"/>
                        <w:right w:val="none" w:sz="0" w:space="0" w:color="auto"/>
                      </w:divBdr>
                      <w:divsChild>
                        <w:div w:id="15743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885098">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25172331">
      <w:bodyDiv w:val="1"/>
      <w:marLeft w:val="0"/>
      <w:marRight w:val="0"/>
      <w:marTop w:val="0"/>
      <w:marBottom w:val="0"/>
      <w:divBdr>
        <w:top w:val="none" w:sz="0" w:space="0" w:color="auto"/>
        <w:left w:val="none" w:sz="0" w:space="0" w:color="auto"/>
        <w:bottom w:val="none" w:sz="0" w:space="0" w:color="auto"/>
        <w:right w:val="none" w:sz="0" w:space="0" w:color="auto"/>
      </w:divBdr>
    </w:div>
    <w:div w:id="1634166284">
      <w:bodyDiv w:val="1"/>
      <w:marLeft w:val="0"/>
      <w:marRight w:val="0"/>
      <w:marTop w:val="0"/>
      <w:marBottom w:val="0"/>
      <w:divBdr>
        <w:top w:val="none" w:sz="0" w:space="0" w:color="auto"/>
        <w:left w:val="none" w:sz="0" w:space="0" w:color="auto"/>
        <w:bottom w:val="none" w:sz="0" w:space="0" w:color="auto"/>
        <w:right w:val="none" w:sz="0" w:space="0" w:color="auto"/>
      </w:divBdr>
    </w:div>
    <w:div w:id="1653286889">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683555505">
      <w:bodyDiv w:val="1"/>
      <w:marLeft w:val="0"/>
      <w:marRight w:val="0"/>
      <w:marTop w:val="0"/>
      <w:marBottom w:val="0"/>
      <w:divBdr>
        <w:top w:val="none" w:sz="0" w:space="0" w:color="auto"/>
        <w:left w:val="none" w:sz="0" w:space="0" w:color="auto"/>
        <w:bottom w:val="none" w:sz="0" w:space="0" w:color="auto"/>
        <w:right w:val="none" w:sz="0" w:space="0" w:color="auto"/>
      </w:divBdr>
    </w:div>
    <w:div w:id="1713576343">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16356244">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ederalpremium.com" TargetMode="External"/><Relationship Id="rId4" Type="http://schemas.openxmlformats.org/officeDocument/2006/relationships/settings" Target="settings.xml"/><Relationship Id="rId9" Type="http://schemas.openxmlformats.org/officeDocument/2006/relationships/hyperlink" Target="https://www.federalpremium.com/handgun/power-shok-handgun/11-C10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9FEF-FB8C-42C5-A727-C8FA68F66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413</Words>
  <Characters>2521</Characters>
  <Application>Microsoft Office Word</Application>
  <DocSecurity>0</DocSecurity>
  <Lines>58</Lines>
  <Paragraphs>18</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2916</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19</cp:revision>
  <cp:lastPrinted>2025-01-06T16:19:00Z</cp:lastPrinted>
  <dcterms:created xsi:type="dcterms:W3CDTF">2025-02-18T21:08:00Z</dcterms:created>
  <dcterms:modified xsi:type="dcterms:W3CDTF">2025-03-26T19:38:00Z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87629142130ee4e447e55fd5e0ad1ff88f2604faab829db084c0f4f0be321f1e</vt:lpwstr>
  </property>
</Properties>
</file>