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CC4BA7" w:rsidRDefault="00CC4BA7"/>
    <w:p w14:paraId="57137913" w14:textId="77777777" w:rsidR="00CC4BA7" w:rsidRDefault="00173AD4">
      <w:pPr>
        <w:rPr>
          <w:sz w:val="24"/>
          <w:szCs w:val="24"/>
        </w:rPr>
      </w:pPr>
      <w:r>
        <w:rPr>
          <w:sz w:val="24"/>
          <w:szCs w:val="24"/>
        </w:rPr>
        <w:t>FOR IMMEDIATE RELEASE</w:t>
      </w:r>
    </w:p>
    <w:p w14:paraId="0A37501D" w14:textId="77777777" w:rsidR="00CC4BA7" w:rsidRDefault="00CC4BA7"/>
    <w:p w14:paraId="4DA8C05F" w14:textId="343121FE" w:rsidR="00CC4BA7" w:rsidRPr="001753ED" w:rsidRDefault="00173AD4">
      <w:pPr>
        <w:jc w:val="center"/>
        <w:rPr>
          <w:sz w:val="28"/>
          <w:szCs w:val="28"/>
        </w:rPr>
      </w:pPr>
      <w:r w:rsidRPr="001753ED">
        <w:rPr>
          <w:b/>
          <w:sz w:val="28"/>
          <w:szCs w:val="28"/>
        </w:rPr>
        <w:t xml:space="preserve">Remington Ammunition Announces </w:t>
      </w:r>
      <w:r w:rsidR="001753ED" w:rsidRPr="001753ED">
        <w:rPr>
          <w:b/>
          <w:bCs/>
          <w:sz w:val="28"/>
          <w:szCs w:val="28"/>
          <w:lang w:val="en-US"/>
        </w:rPr>
        <w:t xml:space="preserve">Hi-Speed, Hi-Savings Shotshell </w:t>
      </w:r>
      <w:r w:rsidRPr="001753ED">
        <w:rPr>
          <w:b/>
          <w:sz w:val="28"/>
          <w:szCs w:val="28"/>
        </w:rPr>
        <w:t>Rebate</w:t>
      </w:r>
    </w:p>
    <w:p w14:paraId="5DAB6C7B" w14:textId="77777777" w:rsidR="00CC4BA7" w:rsidRDefault="00CC4BA7">
      <w:pPr>
        <w:jc w:val="center"/>
        <w:rPr>
          <w:sz w:val="28"/>
          <w:szCs w:val="28"/>
        </w:rPr>
      </w:pPr>
    </w:p>
    <w:p w14:paraId="66C4870B" w14:textId="152D6E2B" w:rsidR="00CC4BA7" w:rsidRDefault="27A0E553">
      <w:pPr>
        <w:rPr>
          <w:sz w:val="24"/>
          <w:szCs w:val="24"/>
        </w:rPr>
      </w:pPr>
      <w:r w:rsidRPr="27A0E553">
        <w:rPr>
          <w:b/>
          <w:bCs/>
          <w:sz w:val="24"/>
          <w:szCs w:val="24"/>
        </w:rPr>
        <w:t xml:space="preserve">LONOKE, Ark. – </w:t>
      </w:r>
      <w:r w:rsidR="00C77105">
        <w:rPr>
          <w:b/>
          <w:bCs/>
          <w:sz w:val="24"/>
          <w:szCs w:val="24"/>
        </w:rPr>
        <w:t>February 13</w:t>
      </w:r>
      <w:r w:rsidRPr="27A0E553">
        <w:rPr>
          <w:b/>
          <w:bCs/>
          <w:sz w:val="24"/>
          <w:szCs w:val="24"/>
        </w:rPr>
        <w:t>, 202</w:t>
      </w:r>
      <w:r w:rsidR="001D2B1C">
        <w:rPr>
          <w:b/>
          <w:bCs/>
          <w:sz w:val="24"/>
          <w:szCs w:val="24"/>
        </w:rPr>
        <w:t>5</w:t>
      </w:r>
      <w:r w:rsidRPr="27A0E553">
        <w:rPr>
          <w:b/>
          <w:bCs/>
          <w:sz w:val="24"/>
          <w:szCs w:val="24"/>
        </w:rPr>
        <w:t xml:space="preserve"> – </w:t>
      </w:r>
      <w:hyperlink r:id="rId6">
        <w:r w:rsidRPr="27A0E553">
          <w:rPr>
            <w:color w:val="1155CC"/>
            <w:sz w:val="24"/>
            <w:szCs w:val="24"/>
            <w:u w:val="single"/>
          </w:rPr>
          <w:t>Remington Ammunition</w:t>
        </w:r>
      </w:hyperlink>
      <w:r w:rsidRPr="27A0E553">
        <w:rPr>
          <w:sz w:val="24"/>
          <w:szCs w:val="24"/>
        </w:rPr>
        <w:t xml:space="preserve"> </w:t>
      </w:r>
      <w:r w:rsidR="00544298">
        <w:rPr>
          <w:sz w:val="24"/>
          <w:szCs w:val="24"/>
        </w:rPr>
        <w:t xml:space="preserve">recently </w:t>
      </w:r>
      <w:r w:rsidRPr="27A0E553">
        <w:rPr>
          <w:sz w:val="24"/>
          <w:szCs w:val="24"/>
        </w:rPr>
        <w:t>announce</w:t>
      </w:r>
      <w:r w:rsidR="00544298">
        <w:rPr>
          <w:sz w:val="24"/>
          <w:szCs w:val="24"/>
        </w:rPr>
        <w:t xml:space="preserve">d </w:t>
      </w:r>
      <w:r w:rsidRPr="27A0E553">
        <w:rPr>
          <w:sz w:val="24"/>
          <w:szCs w:val="24"/>
        </w:rPr>
        <w:t xml:space="preserve">its </w:t>
      </w:r>
      <w:r w:rsidR="001753ED">
        <w:rPr>
          <w:sz w:val="24"/>
          <w:szCs w:val="24"/>
        </w:rPr>
        <w:t>Hi-Speed, Hi-Savings rebate promotion</w:t>
      </w:r>
      <w:r w:rsidR="00327195">
        <w:rPr>
          <w:sz w:val="24"/>
          <w:szCs w:val="24"/>
        </w:rPr>
        <w:t xml:space="preserve"> which</w:t>
      </w:r>
      <w:r w:rsidRPr="27A0E553">
        <w:rPr>
          <w:sz w:val="24"/>
          <w:szCs w:val="24"/>
        </w:rPr>
        <w:t xml:space="preserve"> offers consumers the chance to be rewarded for purchasing</w:t>
      </w:r>
      <w:r w:rsidR="00560541">
        <w:rPr>
          <w:sz w:val="24"/>
          <w:szCs w:val="24"/>
        </w:rPr>
        <w:t xml:space="preserve"> </w:t>
      </w:r>
      <w:r w:rsidR="00327195">
        <w:rPr>
          <w:sz w:val="24"/>
          <w:szCs w:val="24"/>
        </w:rPr>
        <w:t xml:space="preserve">some of </w:t>
      </w:r>
      <w:r w:rsidRPr="27A0E553">
        <w:rPr>
          <w:sz w:val="24"/>
          <w:szCs w:val="24"/>
        </w:rPr>
        <w:t xml:space="preserve">Remington’s </w:t>
      </w:r>
      <w:r w:rsidR="00327195">
        <w:rPr>
          <w:sz w:val="24"/>
          <w:szCs w:val="24"/>
        </w:rPr>
        <w:t xml:space="preserve">most </w:t>
      </w:r>
      <w:r w:rsidRPr="27A0E553">
        <w:rPr>
          <w:sz w:val="24"/>
          <w:szCs w:val="24"/>
        </w:rPr>
        <w:t xml:space="preserve">trusted </w:t>
      </w:r>
      <w:r w:rsidR="00327195">
        <w:rPr>
          <w:sz w:val="24"/>
          <w:szCs w:val="24"/>
        </w:rPr>
        <w:t xml:space="preserve">waterfowl </w:t>
      </w:r>
      <w:r w:rsidRPr="27A0E553">
        <w:rPr>
          <w:sz w:val="24"/>
          <w:szCs w:val="24"/>
        </w:rPr>
        <w:t xml:space="preserve">ammunition. </w:t>
      </w:r>
    </w:p>
    <w:p w14:paraId="4998B95A" w14:textId="77777777" w:rsidR="00361868" w:rsidRDefault="00361868">
      <w:pPr>
        <w:rPr>
          <w:sz w:val="24"/>
          <w:szCs w:val="24"/>
        </w:rPr>
      </w:pPr>
    </w:p>
    <w:p w14:paraId="26F7AF34" w14:textId="1FD97324" w:rsidR="001753ED" w:rsidRDefault="687420CD" w:rsidP="27A0E553">
      <w:pPr>
        <w:rPr>
          <w:sz w:val="24"/>
          <w:szCs w:val="24"/>
          <w:lang w:val="en-US"/>
        </w:rPr>
      </w:pPr>
      <w:r w:rsidRPr="687420CD">
        <w:rPr>
          <w:sz w:val="24"/>
          <w:szCs w:val="24"/>
        </w:rPr>
        <w:t>To take advantage of th</w:t>
      </w:r>
      <w:r w:rsidR="00361868">
        <w:rPr>
          <w:sz w:val="24"/>
          <w:szCs w:val="24"/>
        </w:rPr>
        <w:t xml:space="preserve">is </w:t>
      </w:r>
      <w:r w:rsidRPr="687420CD">
        <w:rPr>
          <w:sz w:val="24"/>
          <w:szCs w:val="24"/>
        </w:rPr>
        <w:t xml:space="preserve">rebate, customers simply need to purchase </w:t>
      </w:r>
      <w:r w:rsidR="001753ED">
        <w:rPr>
          <w:sz w:val="24"/>
          <w:szCs w:val="24"/>
        </w:rPr>
        <w:t xml:space="preserve">at least </w:t>
      </w:r>
      <w:r w:rsidR="001753ED" w:rsidRPr="00742D05">
        <w:rPr>
          <w:sz w:val="24"/>
          <w:szCs w:val="24"/>
          <w:lang w:val="en-US"/>
        </w:rPr>
        <w:t xml:space="preserve">2 boxes of Remington Sportsman Hi-Speed Steel shotshell ammunition to get </w:t>
      </w:r>
      <w:r w:rsidR="001753ED">
        <w:rPr>
          <w:sz w:val="24"/>
          <w:szCs w:val="24"/>
          <w:lang w:val="en-US"/>
        </w:rPr>
        <w:t>$</w:t>
      </w:r>
      <w:r w:rsidR="001753ED" w:rsidRPr="00742D05">
        <w:rPr>
          <w:sz w:val="24"/>
          <w:szCs w:val="24"/>
          <w:lang w:val="en-US"/>
        </w:rPr>
        <w:t>5</w:t>
      </w:r>
      <w:r w:rsidR="001753ED">
        <w:rPr>
          <w:sz w:val="24"/>
          <w:szCs w:val="24"/>
          <w:lang w:val="en-US"/>
        </w:rPr>
        <w:t xml:space="preserve"> per </w:t>
      </w:r>
      <w:r w:rsidR="001753ED" w:rsidRPr="00742D05">
        <w:rPr>
          <w:sz w:val="24"/>
          <w:szCs w:val="24"/>
          <w:lang w:val="en-US"/>
        </w:rPr>
        <w:t>box back.</w:t>
      </w:r>
      <w:r w:rsidR="001753ED">
        <w:rPr>
          <w:sz w:val="24"/>
          <w:szCs w:val="24"/>
          <w:lang w:val="en-US"/>
        </w:rPr>
        <w:t xml:space="preserve"> </w:t>
      </w:r>
    </w:p>
    <w:p w14:paraId="72A3D3EC" w14:textId="2CAB5139" w:rsidR="00CC4BA7" w:rsidRDefault="001753ED" w:rsidP="181013F0">
      <w:pPr>
        <w:rPr>
          <w:sz w:val="24"/>
          <w:szCs w:val="24"/>
        </w:rPr>
      </w:pPr>
      <w:r w:rsidRPr="00742D05">
        <w:rPr>
          <w:sz w:val="24"/>
          <w:szCs w:val="24"/>
          <w:lang w:val="en-US"/>
        </w:rPr>
        <w:t xml:space="preserve">Minimum purchase </w:t>
      </w:r>
      <w:r>
        <w:rPr>
          <w:sz w:val="24"/>
          <w:szCs w:val="24"/>
          <w:lang w:val="en-US"/>
        </w:rPr>
        <w:t>of</w:t>
      </w:r>
      <w:r w:rsidRPr="00742D05">
        <w:rPr>
          <w:sz w:val="24"/>
          <w:szCs w:val="24"/>
          <w:lang w:val="en-US"/>
        </w:rPr>
        <w:t xml:space="preserve"> </w:t>
      </w:r>
      <w:r>
        <w:rPr>
          <w:sz w:val="24"/>
          <w:szCs w:val="24"/>
          <w:lang w:val="en-US"/>
        </w:rPr>
        <w:t>t</w:t>
      </w:r>
      <w:r w:rsidRPr="00742D05">
        <w:rPr>
          <w:sz w:val="24"/>
          <w:szCs w:val="24"/>
          <w:lang w:val="en-US"/>
        </w:rPr>
        <w:t>wo (2) boxes</w:t>
      </w:r>
      <w:r w:rsidR="00544298">
        <w:rPr>
          <w:sz w:val="24"/>
          <w:szCs w:val="24"/>
          <w:lang w:val="en-US"/>
        </w:rPr>
        <w:t xml:space="preserve"> </w:t>
      </w:r>
      <w:r w:rsidR="00544298" w:rsidRPr="00742D05">
        <w:rPr>
          <w:sz w:val="24"/>
          <w:szCs w:val="24"/>
          <w:lang w:val="en-US"/>
        </w:rPr>
        <w:t>is required</w:t>
      </w:r>
      <w:r>
        <w:rPr>
          <w:sz w:val="24"/>
          <w:szCs w:val="24"/>
          <w:lang w:val="en-US"/>
        </w:rPr>
        <w:t xml:space="preserve">, with </w:t>
      </w:r>
      <w:r w:rsidR="00544298">
        <w:rPr>
          <w:sz w:val="24"/>
          <w:szCs w:val="24"/>
          <w:lang w:val="en-US"/>
        </w:rPr>
        <w:t xml:space="preserve">a </w:t>
      </w:r>
      <w:r>
        <w:rPr>
          <w:sz w:val="24"/>
          <w:szCs w:val="24"/>
          <w:lang w:val="en-US"/>
        </w:rPr>
        <w:t>m</w:t>
      </w:r>
      <w:r w:rsidRPr="00742D05">
        <w:rPr>
          <w:sz w:val="24"/>
          <w:szCs w:val="24"/>
          <w:lang w:val="en-US"/>
        </w:rPr>
        <w:t xml:space="preserve">aximum </w:t>
      </w:r>
      <w:r w:rsidR="001D2B1C" w:rsidRPr="00742D05">
        <w:rPr>
          <w:sz w:val="24"/>
          <w:szCs w:val="24"/>
          <w:lang w:val="en-US"/>
        </w:rPr>
        <w:t>rebate of</w:t>
      </w:r>
      <w:r w:rsidRPr="00742D05">
        <w:rPr>
          <w:sz w:val="24"/>
          <w:szCs w:val="24"/>
          <w:lang w:val="en-US"/>
        </w:rPr>
        <w:t xml:space="preserve"> $200.00 per person or household.</w:t>
      </w:r>
      <w:r>
        <w:rPr>
          <w:sz w:val="24"/>
          <w:szCs w:val="24"/>
          <w:lang w:val="en-US"/>
        </w:rPr>
        <w:t xml:space="preserve"> </w:t>
      </w:r>
      <w:r w:rsidR="00327195" w:rsidRPr="00742D05">
        <w:rPr>
          <w:sz w:val="24"/>
          <w:szCs w:val="24"/>
          <w:lang w:val="en-US"/>
        </w:rPr>
        <w:t xml:space="preserve">Valid purchases </w:t>
      </w:r>
      <w:r w:rsidR="00327195">
        <w:rPr>
          <w:sz w:val="24"/>
          <w:szCs w:val="24"/>
          <w:lang w:val="en-US"/>
        </w:rPr>
        <w:t xml:space="preserve">must be </w:t>
      </w:r>
      <w:r w:rsidR="00327195" w:rsidRPr="00742D05">
        <w:rPr>
          <w:sz w:val="24"/>
          <w:szCs w:val="24"/>
          <w:lang w:val="en-US"/>
        </w:rPr>
        <w:t xml:space="preserve">made </w:t>
      </w:r>
      <w:r w:rsidR="00327195">
        <w:rPr>
          <w:sz w:val="24"/>
          <w:szCs w:val="24"/>
          <w:lang w:val="en-US"/>
        </w:rPr>
        <w:t>January 9</w:t>
      </w:r>
      <w:r w:rsidR="00327195" w:rsidRPr="00742D05">
        <w:rPr>
          <w:sz w:val="24"/>
          <w:szCs w:val="24"/>
          <w:lang w:val="en-US"/>
        </w:rPr>
        <w:t xml:space="preserve"> through </w:t>
      </w:r>
      <w:r w:rsidR="00327195">
        <w:rPr>
          <w:sz w:val="24"/>
          <w:szCs w:val="24"/>
          <w:lang w:val="en-US"/>
        </w:rPr>
        <w:t>March 10, 20</w:t>
      </w:r>
      <w:r w:rsidR="00327195" w:rsidRPr="00742D05">
        <w:rPr>
          <w:sz w:val="24"/>
          <w:szCs w:val="24"/>
          <w:lang w:val="en-US"/>
        </w:rPr>
        <w:t>25.</w:t>
      </w:r>
      <w:r w:rsidR="00327195">
        <w:rPr>
          <w:sz w:val="24"/>
          <w:szCs w:val="24"/>
          <w:lang w:val="en-US"/>
        </w:rPr>
        <w:t xml:space="preserve"> The deadline for submission of </w:t>
      </w:r>
      <w:r w:rsidR="00544298">
        <w:rPr>
          <w:sz w:val="24"/>
          <w:szCs w:val="24"/>
          <w:lang w:val="en-US"/>
        </w:rPr>
        <w:t xml:space="preserve">this </w:t>
      </w:r>
      <w:r w:rsidR="00327195">
        <w:rPr>
          <w:sz w:val="24"/>
          <w:szCs w:val="24"/>
          <w:lang w:val="en-US"/>
        </w:rPr>
        <w:t>rebate</w:t>
      </w:r>
      <w:r w:rsidR="00544298">
        <w:rPr>
          <w:sz w:val="24"/>
          <w:szCs w:val="24"/>
          <w:lang w:val="en-US"/>
        </w:rPr>
        <w:t xml:space="preserve"> offer</w:t>
      </w:r>
      <w:r w:rsidR="00327195">
        <w:rPr>
          <w:sz w:val="24"/>
          <w:szCs w:val="24"/>
          <w:lang w:val="en-US"/>
        </w:rPr>
        <w:t xml:space="preserve"> is March 31, 2025</w:t>
      </w:r>
      <w:r w:rsidRPr="00742D05">
        <w:rPr>
          <w:sz w:val="24"/>
          <w:szCs w:val="24"/>
          <w:lang w:val="en-US"/>
        </w:rPr>
        <w:br/>
      </w:r>
    </w:p>
    <w:p w14:paraId="34FDF165" w14:textId="696260A6" w:rsidR="00327195" w:rsidRDefault="00327195" w:rsidP="00327195">
      <w:pPr>
        <w:rPr>
          <w:sz w:val="24"/>
          <w:szCs w:val="24"/>
        </w:rPr>
      </w:pPr>
      <w:r w:rsidRPr="687420CD">
        <w:rPr>
          <w:sz w:val="24"/>
          <w:szCs w:val="24"/>
        </w:rPr>
        <w:t>"</w:t>
      </w:r>
      <w:r w:rsidRPr="00361868">
        <w:rPr>
          <w:sz w:val="24"/>
          <w:szCs w:val="24"/>
          <w:lang w:val="en-US"/>
        </w:rPr>
        <w:t>Sportsman Hi-Speed Steel</w:t>
      </w:r>
      <w:r>
        <w:rPr>
          <w:sz w:val="24"/>
          <w:szCs w:val="24"/>
          <w:lang w:val="en-US"/>
        </w:rPr>
        <w:t xml:space="preserve"> delivers </w:t>
      </w:r>
      <w:r>
        <w:rPr>
          <w:sz w:val="24"/>
          <w:szCs w:val="24"/>
        </w:rPr>
        <w:t>a</w:t>
      </w:r>
      <w:r w:rsidRPr="00361868">
        <w:rPr>
          <w:sz w:val="24"/>
          <w:szCs w:val="24"/>
        </w:rPr>
        <w:t>ll the dependability and performance you'd expect from Remington ammunition without breaking the bank</w:t>
      </w:r>
      <w:r>
        <w:rPr>
          <w:sz w:val="24"/>
          <w:szCs w:val="24"/>
        </w:rPr>
        <w:t>,”</w:t>
      </w:r>
      <w:r w:rsidRPr="687420CD">
        <w:rPr>
          <w:sz w:val="24"/>
          <w:szCs w:val="24"/>
        </w:rPr>
        <w:t xml:space="preserve"> said Audrey Mayes, </w:t>
      </w:r>
      <w:r>
        <w:rPr>
          <w:sz w:val="24"/>
          <w:szCs w:val="24"/>
        </w:rPr>
        <w:t>S</w:t>
      </w:r>
      <w:r w:rsidRPr="687420CD">
        <w:rPr>
          <w:sz w:val="24"/>
          <w:szCs w:val="24"/>
        </w:rPr>
        <w:t xml:space="preserve">enior </w:t>
      </w:r>
      <w:r>
        <w:rPr>
          <w:sz w:val="24"/>
          <w:szCs w:val="24"/>
        </w:rPr>
        <w:t>M</w:t>
      </w:r>
      <w:r w:rsidRPr="687420CD">
        <w:rPr>
          <w:sz w:val="24"/>
          <w:szCs w:val="24"/>
        </w:rPr>
        <w:t xml:space="preserve">arketing </w:t>
      </w:r>
      <w:r>
        <w:rPr>
          <w:sz w:val="24"/>
          <w:szCs w:val="24"/>
        </w:rPr>
        <w:t>C</w:t>
      </w:r>
      <w:r w:rsidRPr="687420CD">
        <w:rPr>
          <w:sz w:val="24"/>
          <w:szCs w:val="24"/>
        </w:rPr>
        <w:t xml:space="preserve">oordinator for Remington Ammunition. "This limited time offer provides an excellent opportunity for </w:t>
      </w:r>
      <w:r>
        <w:rPr>
          <w:sz w:val="24"/>
          <w:szCs w:val="24"/>
        </w:rPr>
        <w:t xml:space="preserve">diehard </w:t>
      </w:r>
      <w:r w:rsidR="00544298">
        <w:rPr>
          <w:sz w:val="24"/>
          <w:szCs w:val="24"/>
        </w:rPr>
        <w:t xml:space="preserve">waterfowl </w:t>
      </w:r>
      <w:r>
        <w:rPr>
          <w:sz w:val="24"/>
          <w:szCs w:val="24"/>
        </w:rPr>
        <w:t>hunters</w:t>
      </w:r>
      <w:r w:rsidRPr="687420CD">
        <w:rPr>
          <w:sz w:val="24"/>
          <w:szCs w:val="24"/>
        </w:rPr>
        <w:t xml:space="preserve"> to stock up on their favorite ammunition while enjoying </w:t>
      </w:r>
      <w:r>
        <w:rPr>
          <w:sz w:val="24"/>
          <w:szCs w:val="24"/>
        </w:rPr>
        <w:t xml:space="preserve">some seasonal </w:t>
      </w:r>
      <w:r w:rsidRPr="687420CD">
        <w:rPr>
          <w:sz w:val="24"/>
          <w:szCs w:val="24"/>
        </w:rPr>
        <w:t>savings."</w:t>
      </w:r>
    </w:p>
    <w:p w14:paraId="7C2F1322" w14:textId="77777777" w:rsidR="00327195" w:rsidRDefault="00327195" w:rsidP="181013F0">
      <w:pPr>
        <w:rPr>
          <w:sz w:val="24"/>
          <w:szCs w:val="24"/>
        </w:rPr>
      </w:pPr>
    </w:p>
    <w:p w14:paraId="5E66EA2F" w14:textId="556DBAAE" w:rsidR="00361868" w:rsidRDefault="00361868" w:rsidP="181013F0">
      <w:pPr>
        <w:rPr>
          <w:sz w:val="24"/>
          <w:szCs w:val="24"/>
          <w:lang w:val="en-US"/>
        </w:rPr>
      </w:pPr>
      <w:r w:rsidRPr="00361868">
        <w:rPr>
          <w:sz w:val="24"/>
          <w:szCs w:val="24"/>
          <w:lang w:val="en-US"/>
        </w:rPr>
        <w:t xml:space="preserve">Sportsman Hi-Speed Steel's sealed primer, high quality steel shot, and consistent muzzle velocities combine to provide reliability in adverse weather, while delivering exceptional pattern density and retained energy. </w:t>
      </w:r>
      <w:r w:rsidR="001D2B1C">
        <w:rPr>
          <w:sz w:val="24"/>
          <w:szCs w:val="24"/>
          <w:lang w:val="en-US"/>
        </w:rPr>
        <w:t>This</w:t>
      </w:r>
      <w:r w:rsidRPr="00361868">
        <w:rPr>
          <w:sz w:val="24"/>
          <w:szCs w:val="24"/>
          <w:lang w:val="en-US"/>
        </w:rPr>
        <w:t xml:space="preserve"> economical, high-speed steel load </w:t>
      </w:r>
      <w:r w:rsidR="00544298">
        <w:rPr>
          <w:sz w:val="24"/>
          <w:szCs w:val="24"/>
          <w:lang w:val="en-US"/>
        </w:rPr>
        <w:t>is</w:t>
      </w:r>
      <w:r w:rsidRPr="00361868">
        <w:rPr>
          <w:sz w:val="24"/>
          <w:szCs w:val="24"/>
          <w:lang w:val="en-US"/>
        </w:rPr>
        <w:t xml:space="preserve"> ideal for short-range high-volume shooting during early duck seasons, or over decoys. </w:t>
      </w:r>
    </w:p>
    <w:p w14:paraId="01E68512" w14:textId="77777777" w:rsidR="00361868" w:rsidRPr="001753ED" w:rsidRDefault="00361868" w:rsidP="181013F0">
      <w:pPr>
        <w:rPr>
          <w:sz w:val="24"/>
          <w:szCs w:val="24"/>
          <w:lang w:val="en-US"/>
        </w:rPr>
      </w:pPr>
    </w:p>
    <w:p w14:paraId="2E762131" w14:textId="62924C20" w:rsidR="00361868" w:rsidRDefault="27A0E553">
      <w:pPr>
        <w:rPr>
          <w:sz w:val="24"/>
          <w:szCs w:val="24"/>
        </w:rPr>
      </w:pPr>
      <w:r w:rsidRPr="27A0E553">
        <w:rPr>
          <w:sz w:val="24"/>
          <w:szCs w:val="24"/>
        </w:rPr>
        <w:t xml:space="preserve">More information on Remington’s </w:t>
      </w:r>
      <w:r w:rsidR="001753ED">
        <w:rPr>
          <w:sz w:val="24"/>
          <w:szCs w:val="24"/>
        </w:rPr>
        <w:t>Hi-Speed, Hi-Savings</w:t>
      </w:r>
      <w:r w:rsidRPr="27A0E553">
        <w:rPr>
          <w:sz w:val="24"/>
          <w:szCs w:val="24"/>
        </w:rPr>
        <w:t xml:space="preserve"> rebate</w:t>
      </w:r>
      <w:r w:rsidR="00361868">
        <w:rPr>
          <w:sz w:val="24"/>
          <w:szCs w:val="24"/>
        </w:rPr>
        <w:t xml:space="preserve"> </w:t>
      </w:r>
      <w:r w:rsidRPr="27A0E553">
        <w:rPr>
          <w:sz w:val="24"/>
          <w:szCs w:val="24"/>
        </w:rPr>
        <w:t>can be found</w:t>
      </w:r>
      <w:r w:rsidR="00361868">
        <w:rPr>
          <w:sz w:val="24"/>
          <w:szCs w:val="24"/>
        </w:rPr>
        <w:t xml:space="preserve"> at</w:t>
      </w:r>
    </w:p>
    <w:p w14:paraId="3D5783DC" w14:textId="217F649C" w:rsidR="00361868" w:rsidRDefault="00361868">
      <w:pPr>
        <w:rPr>
          <w:sz w:val="24"/>
          <w:szCs w:val="24"/>
        </w:rPr>
      </w:pPr>
      <w:hyperlink r:id="rId7" w:history="1">
        <w:r w:rsidRPr="00D239F8">
          <w:rPr>
            <w:rStyle w:val="Hyperlink"/>
            <w:sz w:val="24"/>
            <w:szCs w:val="24"/>
          </w:rPr>
          <w:t>https://www.remington.com/remington-country/rebates-and-promotions.html</w:t>
        </w:r>
      </w:hyperlink>
      <w:r>
        <w:rPr>
          <w:sz w:val="24"/>
          <w:szCs w:val="24"/>
        </w:rPr>
        <w:t>.</w:t>
      </w:r>
    </w:p>
    <w:p w14:paraId="7FC125C2" w14:textId="77777777" w:rsidR="00361868" w:rsidRDefault="00361868">
      <w:pPr>
        <w:rPr>
          <w:sz w:val="24"/>
          <w:szCs w:val="24"/>
        </w:rPr>
      </w:pPr>
    </w:p>
    <w:p w14:paraId="00020406" w14:textId="04E4171E" w:rsidR="00CC4BA7" w:rsidRDefault="27A0E553">
      <w:pPr>
        <w:rPr>
          <w:sz w:val="24"/>
          <w:szCs w:val="24"/>
        </w:rPr>
      </w:pPr>
      <w:r w:rsidRPr="27A0E553">
        <w:rPr>
          <w:sz w:val="24"/>
          <w:szCs w:val="24"/>
        </w:rPr>
        <w:t xml:space="preserve">Find Remington ammunition at dealers nationwide and online. For more information on Remington ammunition and accessories, visit </w:t>
      </w:r>
      <w:hyperlink r:id="rId8">
        <w:r w:rsidRPr="27A0E553">
          <w:rPr>
            <w:color w:val="1155CC"/>
            <w:sz w:val="24"/>
            <w:szCs w:val="24"/>
            <w:u w:val="single"/>
          </w:rPr>
          <w:t>www.remington.com</w:t>
        </w:r>
      </w:hyperlink>
      <w:r w:rsidRPr="27A0E553">
        <w:rPr>
          <w:sz w:val="24"/>
          <w:szCs w:val="24"/>
        </w:rPr>
        <w:t>.</w:t>
      </w:r>
    </w:p>
    <w:p w14:paraId="0D0B940D" w14:textId="77777777" w:rsidR="00CC4BA7" w:rsidRDefault="00CC4BA7">
      <w:pPr>
        <w:rPr>
          <w:sz w:val="24"/>
          <w:szCs w:val="24"/>
        </w:rPr>
      </w:pPr>
    </w:p>
    <w:p w14:paraId="4F6E6FFD" w14:textId="77777777" w:rsidR="001D2B1C" w:rsidRDefault="001D2B1C">
      <w:pPr>
        <w:rPr>
          <w:sz w:val="24"/>
          <w:szCs w:val="24"/>
        </w:rPr>
      </w:pPr>
    </w:p>
    <w:p w14:paraId="6EE1D9E3" w14:textId="77777777" w:rsidR="00CC4BA7" w:rsidRDefault="00173AD4">
      <w:pPr>
        <w:rPr>
          <w:sz w:val="24"/>
          <w:szCs w:val="24"/>
        </w:rPr>
      </w:pPr>
      <w:r>
        <w:rPr>
          <w:b/>
          <w:sz w:val="24"/>
          <w:szCs w:val="24"/>
        </w:rPr>
        <w:t>Press Release Contact:</w:t>
      </w:r>
      <w:r>
        <w:rPr>
          <w:sz w:val="24"/>
          <w:szCs w:val="24"/>
        </w:rPr>
        <w:t xml:space="preserve"> Jackson Crawford </w:t>
      </w:r>
    </w:p>
    <w:p w14:paraId="5C912714" w14:textId="77777777" w:rsidR="00CC4BA7" w:rsidRDefault="00173AD4">
      <w:pPr>
        <w:rPr>
          <w:sz w:val="24"/>
          <w:szCs w:val="24"/>
        </w:rPr>
      </w:pPr>
      <w:r>
        <w:rPr>
          <w:sz w:val="24"/>
          <w:szCs w:val="24"/>
        </w:rPr>
        <w:t>Remington Public Relations</w:t>
      </w:r>
    </w:p>
    <w:p w14:paraId="33455678" w14:textId="77777777" w:rsidR="00CC4BA7" w:rsidRDefault="00173AD4">
      <w:pPr>
        <w:rPr>
          <w:sz w:val="24"/>
          <w:szCs w:val="24"/>
        </w:rPr>
      </w:pPr>
      <w:r>
        <w:rPr>
          <w:b/>
          <w:sz w:val="24"/>
          <w:szCs w:val="24"/>
        </w:rPr>
        <w:t>E-mail:</w:t>
      </w:r>
      <w:r>
        <w:rPr>
          <w:sz w:val="24"/>
          <w:szCs w:val="24"/>
        </w:rPr>
        <w:t xml:space="preserve"> </w:t>
      </w:r>
      <w:hyperlink r:id="rId9">
        <w:r>
          <w:rPr>
            <w:color w:val="1155CC"/>
            <w:sz w:val="24"/>
            <w:szCs w:val="24"/>
            <w:u w:val="single"/>
          </w:rPr>
          <w:t>remingtonammopr@murrayroadagency.com</w:t>
        </w:r>
      </w:hyperlink>
    </w:p>
    <w:p w14:paraId="0E27B00A" w14:textId="77777777" w:rsidR="00CC4BA7" w:rsidRDefault="00CC4BA7">
      <w:pPr>
        <w:rPr>
          <w:sz w:val="24"/>
          <w:szCs w:val="24"/>
        </w:rPr>
      </w:pPr>
    </w:p>
    <w:p w14:paraId="4E76FCC2" w14:textId="77777777" w:rsidR="00327195" w:rsidRDefault="00327195">
      <w:pPr>
        <w:rPr>
          <w:b/>
          <w:sz w:val="24"/>
          <w:szCs w:val="24"/>
        </w:rPr>
      </w:pPr>
    </w:p>
    <w:p w14:paraId="60B700A3" w14:textId="401DB35E" w:rsidR="00CC4BA7" w:rsidRDefault="00173AD4">
      <w:pPr>
        <w:rPr>
          <w:sz w:val="24"/>
          <w:szCs w:val="24"/>
        </w:rPr>
      </w:pPr>
      <w:r>
        <w:rPr>
          <w:b/>
          <w:sz w:val="24"/>
          <w:szCs w:val="24"/>
        </w:rPr>
        <w:lastRenderedPageBreak/>
        <w:t>About Remington</w:t>
      </w:r>
    </w:p>
    <w:p w14:paraId="405F4167" w14:textId="77777777" w:rsidR="00CC4BA7" w:rsidRDefault="00173AD4">
      <w:pPr>
        <w:rPr>
          <w:sz w:val="24"/>
          <w:szCs w:val="24"/>
        </w:rPr>
      </w:pPr>
      <w:r>
        <w:rPr>
          <w:sz w:val="24"/>
          <w:szCs w:val="24"/>
        </w:rPr>
        <w:t>From muskets to modern day, generations of hunters and shooters have trusted Remington ammunition and accessories. Loaded in Lonoke, Arkansas by American workers, our wide array of pioneering sporting and hunting ammunition promises to get the job done every time the trigger is pulled. At Remington, we’re here for everyone who loads a round of ammo into a handgun, rifle, or shotgun.</w:t>
      </w:r>
    </w:p>
    <w:p w14:paraId="60061E4C" w14:textId="77777777" w:rsidR="00CC4BA7" w:rsidRDefault="00CC4BA7">
      <w:pPr>
        <w:rPr>
          <w:sz w:val="24"/>
          <w:szCs w:val="24"/>
        </w:rPr>
      </w:pPr>
    </w:p>
    <w:p w14:paraId="3F712129" w14:textId="060FFFB9" w:rsidR="00742D05" w:rsidRDefault="27A0E553">
      <w:pPr>
        <w:rPr>
          <w:sz w:val="24"/>
          <w:szCs w:val="24"/>
        </w:rPr>
      </w:pPr>
      <w:r w:rsidRPr="00361868">
        <w:rPr>
          <w:sz w:val="24"/>
          <w:szCs w:val="24"/>
        </w:rPr>
        <w:t xml:space="preserve">Founded in 1816, Remington and America have fought and won wars, put food on millions of tables and brought countless generations together at the range and in the field. We are proud of each and every round that rolls off our factory line. An ammunition brand of </w:t>
      </w:r>
      <w:r w:rsidR="00361868" w:rsidRPr="00361868">
        <w:rPr>
          <w:sz w:val="24"/>
          <w:szCs w:val="24"/>
        </w:rPr>
        <w:t>The Kinetic Group, owned by CSG, a globally diversified industrial group based in Prague (Czech Republic)</w:t>
      </w:r>
      <w:r w:rsidRPr="00361868">
        <w:rPr>
          <w:sz w:val="24"/>
          <w:szCs w:val="24"/>
        </w:rPr>
        <w:t>, Remington is bringing a renewed focus to ammunition, innovation, and quality – all while staying true to Remington’s legendary heritage and stature as an American icon.</w:t>
      </w:r>
    </w:p>
    <w:sectPr w:rsidR="00742D05">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2E58C" w14:textId="77777777" w:rsidR="00747503" w:rsidRDefault="00747503">
      <w:pPr>
        <w:spacing w:line="240" w:lineRule="auto"/>
      </w:pPr>
      <w:r>
        <w:separator/>
      </w:r>
    </w:p>
  </w:endnote>
  <w:endnote w:type="continuationSeparator" w:id="0">
    <w:p w14:paraId="68C94B39" w14:textId="77777777" w:rsidR="00747503" w:rsidRDefault="007475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9C3F4" w14:textId="77777777" w:rsidR="00747503" w:rsidRDefault="00747503">
      <w:pPr>
        <w:spacing w:line="240" w:lineRule="auto"/>
      </w:pPr>
      <w:r>
        <w:separator/>
      </w:r>
    </w:p>
  </w:footnote>
  <w:footnote w:type="continuationSeparator" w:id="0">
    <w:p w14:paraId="010556A2" w14:textId="77777777" w:rsidR="00747503" w:rsidRDefault="007475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AFD9C" w14:textId="77777777" w:rsidR="00CC4BA7" w:rsidRDefault="00173AD4">
    <w:r>
      <w:rPr>
        <w:noProof/>
      </w:rPr>
      <w:drawing>
        <wp:inline distT="114300" distB="114300" distL="114300" distR="114300" wp14:anchorId="21C33601" wp14:editId="07777777">
          <wp:extent cx="2014538" cy="41646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14538" cy="416467"/>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A7"/>
    <w:rsid w:val="00006B36"/>
    <w:rsid w:val="00150241"/>
    <w:rsid w:val="00173AD4"/>
    <w:rsid w:val="001753ED"/>
    <w:rsid w:val="001D2B1C"/>
    <w:rsid w:val="002F0B0A"/>
    <w:rsid w:val="00327195"/>
    <w:rsid w:val="00361868"/>
    <w:rsid w:val="00383CBB"/>
    <w:rsid w:val="00544298"/>
    <w:rsid w:val="00560541"/>
    <w:rsid w:val="00742D05"/>
    <w:rsid w:val="00747503"/>
    <w:rsid w:val="00883AA2"/>
    <w:rsid w:val="00980D10"/>
    <w:rsid w:val="00A955F9"/>
    <w:rsid w:val="00AE5112"/>
    <w:rsid w:val="00C77105"/>
    <w:rsid w:val="00C96C7C"/>
    <w:rsid w:val="00CC4BA7"/>
    <w:rsid w:val="00CD528F"/>
    <w:rsid w:val="00DD4056"/>
    <w:rsid w:val="021E43CB"/>
    <w:rsid w:val="181013F0"/>
    <w:rsid w:val="22C5FB80"/>
    <w:rsid w:val="27A0E553"/>
    <w:rsid w:val="3D0518B1"/>
    <w:rsid w:val="555A01A2"/>
    <w:rsid w:val="687420CD"/>
    <w:rsid w:val="735233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088B9"/>
  <w15:docId w15:val="{DEA3B888-5027-44E7-9919-1449CDAA4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sid w:val="00006B36"/>
    <w:rPr>
      <w:color w:val="800080" w:themeColor="followedHyperlink"/>
      <w:u w:val="single"/>
    </w:rPr>
  </w:style>
  <w:style w:type="paragraph" w:styleId="Header">
    <w:name w:val="header"/>
    <w:basedOn w:val="Normal"/>
    <w:link w:val="HeaderChar"/>
    <w:uiPriority w:val="99"/>
    <w:unhideWhenUsed/>
    <w:rsid w:val="00A955F9"/>
    <w:pPr>
      <w:tabs>
        <w:tab w:val="center" w:pos="4680"/>
        <w:tab w:val="right" w:pos="9360"/>
      </w:tabs>
      <w:spacing w:line="240" w:lineRule="auto"/>
    </w:pPr>
  </w:style>
  <w:style w:type="character" w:customStyle="1" w:styleId="HeaderChar">
    <w:name w:val="Header Char"/>
    <w:basedOn w:val="DefaultParagraphFont"/>
    <w:link w:val="Header"/>
    <w:uiPriority w:val="99"/>
    <w:rsid w:val="00A955F9"/>
  </w:style>
  <w:style w:type="paragraph" w:styleId="Footer">
    <w:name w:val="footer"/>
    <w:basedOn w:val="Normal"/>
    <w:link w:val="FooterChar"/>
    <w:uiPriority w:val="99"/>
    <w:unhideWhenUsed/>
    <w:rsid w:val="00A955F9"/>
    <w:pPr>
      <w:tabs>
        <w:tab w:val="center" w:pos="4680"/>
        <w:tab w:val="right" w:pos="9360"/>
      </w:tabs>
      <w:spacing w:line="240" w:lineRule="auto"/>
    </w:pPr>
  </w:style>
  <w:style w:type="character" w:customStyle="1" w:styleId="FooterChar">
    <w:name w:val="Footer Char"/>
    <w:basedOn w:val="DefaultParagraphFont"/>
    <w:link w:val="Footer"/>
    <w:uiPriority w:val="99"/>
    <w:rsid w:val="00A955F9"/>
  </w:style>
  <w:style w:type="character" w:styleId="UnresolvedMention">
    <w:name w:val="Unresolved Mention"/>
    <w:basedOn w:val="DefaultParagraphFont"/>
    <w:uiPriority w:val="99"/>
    <w:semiHidden/>
    <w:unhideWhenUsed/>
    <w:rsid w:val="00361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864469">
      <w:bodyDiv w:val="1"/>
      <w:marLeft w:val="0"/>
      <w:marRight w:val="0"/>
      <w:marTop w:val="0"/>
      <w:marBottom w:val="0"/>
      <w:divBdr>
        <w:top w:val="none" w:sz="0" w:space="0" w:color="auto"/>
        <w:left w:val="none" w:sz="0" w:space="0" w:color="auto"/>
        <w:bottom w:val="none" w:sz="0" w:space="0" w:color="auto"/>
        <w:right w:val="none" w:sz="0" w:space="0" w:color="auto"/>
      </w:divBdr>
    </w:div>
    <w:div w:id="1715274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emington.com" TargetMode="External"/><Relationship Id="rId3" Type="http://schemas.openxmlformats.org/officeDocument/2006/relationships/webSettings" Target="webSettings.xml"/><Relationship Id="rId7" Type="http://schemas.openxmlformats.org/officeDocument/2006/relationships/hyperlink" Target="https://www.remington.com/remington-country/rebates-and-promotions.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mington.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remingtonammopr@murrayroadagenc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Kelvington</dc:creator>
  <cp:lastModifiedBy>JJ Reich (John)</cp:lastModifiedBy>
  <cp:revision>9</cp:revision>
  <dcterms:created xsi:type="dcterms:W3CDTF">2024-11-21T19:39:00Z</dcterms:created>
  <dcterms:modified xsi:type="dcterms:W3CDTF">2025-02-13T19:32:00Z</dcterms:modified>
</cp:coreProperties>
</file>