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61533" w:rsidRDefault="00A61533"/>
    <w:p w14:paraId="57137913" w14:textId="77777777" w:rsidR="00A61533" w:rsidRDefault="00423C13">
      <w:pPr>
        <w:rPr>
          <w:sz w:val="24"/>
          <w:szCs w:val="24"/>
        </w:rPr>
      </w:pPr>
      <w:r>
        <w:rPr>
          <w:sz w:val="24"/>
          <w:szCs w:val="24"/>
        </w:rPr>
        <w:t>FOR IMMEDIATE RELEASE</w:t>
      </w:r>
    </w:p>
    <w:p w14:paraId="0A37501D" w14:textId="77777777" w:rsidR="00A61533" w:rsidRDefault="00A61533"/>
    <w:p w14:paraId="66134241" w14:textId="1BD59BE4" w:rsidR="00A61533" w:rsidRDefault="2A00F880">
      <w:pPr>
        <w:jc w:val="center"/>
        <w:rPr>
          <w:sz w:val="28"/>
          <w:szCs w:val="28"/>
        </w:rPr>
      </w:pPr>
      <w:r w:rsidRPr="2A00F880">
        <w:rPr>
          <w:b/>
          <w:bCs/>
          <w:sz w:val="28"/>
          <w:szCs w:val="28"/>
        </w:rPr>
        <w:t>Remington Podcast Recording Live at NWTF Convention and Sport Show</w:t>
      </w:r>
    </w:p>
    <w:p w14:paraId="5DAB6C7B" w14:textId="77777777" w:rsidR="00A61533" w:rsidRDefault="00A61533">
      <w:pPr>
        <w:jc w:val="center"/>
        <w:rPr>
          <w:sz w:val="28"/>
          <w:szCs w:val="28"/>
        </w:rPr>
      </w:pPr>
    </w:p>
    <w:p w14:paraId="5D355C96" w14:textId="58A743E6" w:rsidR="00A61533" w:rsidRDefault="2037EE97">
      <w:pPr>
        <w:rPr>
          <w:sz w:val="24"/>
          <w:szCs w:val="24"/>
        </w:rPr>
      </w:pPr>
      <w:r w:rsidRPr="2037EE97">
        <w:rPr>
          <w:b/>
          <w:bCs/>
          <w:sz w:val="24"/>
          <w:szCs w:val="24"/>
        </w:rPr>
        <w:t xml:space="preserve">LONOKE, Ark. – February 11, 2025 – </w:t>
      </w:r>
      <w:hyperlink r:id="rId7">
        <w:r w:rsidRPr="2037EE97">
          <w:rPr>
            <w:color w:val="1155CC"/>
            <w:sz w:val="24"/>
            <w:szCs w:val="24"/>
            <w:u w:val="single"/>
          </w:rPr>
          <w:t>Remington Ammunition</w:t>
        </w:r>
      </w:hyperlink>
      <w:r w:rsidRPr="2037EE97">
        <w:rPr>
          <w:sz w:val="24"/>
          <w:szCs w:val="24"/>
        </w:rPr>
        <w:t xml:space="preserve"> announces The Remington Podcast will record live episodes at the </w:t>
      </w:r>
      <w:hyperlink r:id="rId8">
        <w:r w:rsidRPr="2037EE97">
          <w:rPr>
            <w:color w:val="1155CC"/>
            <w:sz w:val="24"/>
            <w:szCs w:val="24"/>
            <w:u w:val="single"/>
          </w:rPr>
          <w:t>2025 National Wild Turkey Federation Convention and Sport Show</w:t>
        </w:r>
      </w:hyperlink>
      <w:r w:rsidRPr="2037EE97">
        <w:rPr>
          <w:sz w:val="24"/>
          <w:szCs w:val="24"/>
        </w:rPr>
        <w:t xml:space="preserve"> at the Gaylord Opryland Resort &amp; Convention Center in Nashville, Tenn., February 13-15. Visit booth #435 to meet The Remington Podcast host Audrey Mayes and episode guests following the live recordings.</w:t>
      </w:r>
    </w:p>
    <w:p w14:paraId="02EB378F" w14:textId="77777777" w:rsidR="00A61533" w:rsidRDefault="00A61533">
      <w:pPr>
        <w:rPr>
          <w:sz w:val="24"/>
          <w:szCs w:val="24"/>
        </w:rPr>
      </w:pPr>
    </w:p>
    <w:p w14:paraId="72039570" w14:textId="1819BD62" w:rsidR="00A61533" w:rsidRDefault="00000000">
      <w:pPr>
        <w:rPr>
          <w:sz w:val="24"/>
          <w:szCs w:val="24"/>
        </w:rPr>
      </w:pPr>
      <w:hyperlink r:id="rId9">
        <w:r w:rsidR="1FA7C976" w:rsidRPr="1FA7C976">
          <w:rPr>
            <w:rStyle w:val="Hyperlink"/>
            <w:sz w:val="24"/>
            <w:szCs w:val="24"/>
          </w:rPr>
          <w:t>The Remington Podcast</w:t>
        </w:r>
      </w:hyperlink>
      <w:r w:rsidR="1FA7C976" w:rsidRPr="1FA7C976">
        <w:rPr>
          <w:sz w:val="24"/>
          <w:szCs w:val="24"/>
        </w:rPr>
        <w:t xml:space="preserve"> takes a deep dive into all things ammunition, ranging from ballistics and product information to shooting sports tips, hunting stories and much more with special guests from across the industry.</w:t>
      </w:r>
    </w:p>
    <w:p w14:paraId="6A05A809" w14:textId="77777777" w:rsidR="00A61533" w:rsidRDefault="00A61533">
      <w:pPr>
        <w:rPr>
          <w:sz w:val="24"/>
          <w:szCs w:val="24"/>
        </w:rPr>
      </w:pPr>
    </w:p>
    <w:p w14:paraId="3B1BD184" w14:textId="77777777" w:rsidR="00A61533" w:rsidRDefault="00423C13">
      <w:pPr>
        <w:rPr>
          <w:sz w:val="24"/>
          <w:szCs w:val="24"/>
        </w:rPr>
      </w:pPr>
      <w:r>
        <w:rPr>
          <w:sz w:val="24"/>
          <w:szCs w:val="24"/>
        </w:rPr>
        <w:t>“We are thrilled to bring our podcast to life at the NWTF Convention,” said Mayes. “T</w:t>
      </w:r>
      <w:r>
        <w:rPr>
          <w:sz w:val="24"/>
          <w:szCs w:val="24"/>
          <w:highlight w:val="white"/>
        </w:rPr>
        <w:t>his event is a fantastic platform to celebrate our shared love for the outdoors and to engage with our audience in a meaningful way.</w:t>
      </w:r>
      <w:r>
        <w:rPr>
          <w:sz w:val="24"/>
          <w:szCs w:val="24"/>
        </w:rPr>
        <w:t>”</w:t>
      </w:r>
    </w:p>
    <w:p w14:paraId="5A39BBE3" w14:textId="77777777" w:rsidR="00A61533" w:rsidRDefault="00A61533">
      <w:pPr>
        <w:rPr>
          <w:sz w:val="24"/>
          <w:szCs w:val="24"/>
        </w:rPr>
      </w:pPr>
    </w:p>
    <w:p w14:paraId="449F6855" w14:textId="3CF2DCC6" w:rsidR="00A61533" w:rsidRDefault="2037EE97" w:rsidP="4650DCB8">
      <w:pPr>
        <w:rPr>
          <w:sz w:val="24"/>
          <w:szCs w:val="24"/>
        </w:rPr>
      </w:pPr>
      <w:r w:rsidRPr="2037EE97">
        <w:rPr>
          <w:sz w:val="24"/>
          <w:szCs w:val="24"/>
        </w:rPr>
        <w:t xml:space="preserve">Mayes will be joined by Remington’s Director of Shotshell Ronnie Evans for two of the three episodes recorded at the NWTF Convention. Remington ambassador Adam Wies, better known as </w:t>
      </w:r>
      <w:hyperlink r:id="rId10">
        <w:r w:rsidRPr="2037EE97">
          <w:rPr>
            <w:rStyle w:val="Hyperlink"/>
            <w:sz w:val="24"/>
            <w:szCs w:val="24"/>
          </w:rPr>
          <w:t>WHO_TEE_WHO</w:t>
        </w:r>
      </w:hyperlink>
      <w:r w:rsidRPr="2037EE97">
        <w:rPr>
          <w:sz w:val="24"/>
          <w:szCs w:val="24"/>
        </w:rPr>
        <w:t xml:space="preserve"> on YouTube, will join the podcast to discuss Remington’s wide range of industry-leading shotshell loads designed for turkey hunting.</w:t>
      </w:r>
    </w:p>
    <w:p w14:paraId="705C6BD9" w14:textId="579DEF5E" w:rsidR="00A61533" w:rsidRDefault="00A61533" w:rsidP="4650DCB8">
      <w:pPr>
        <w:rPr>
          <w:sz w:val="24"/>
          <w:szCs w:val="24"/>
        </w:rPr>
      </w:pPr>
    </w:p>
    <w:p w14:paraId="475E4605" w14:textId="1D5B180C" w:rsidR="00A61533" w:rsidRDefault="221E1BB7" w:rsidP="0FB6407B">
      <w:pPr>
        <w:rPr>
          <w:sz w:val="24"/>
          <w:szCs w:val="24"/>
        </w:rPr>
      </w:pPr>
      <w:r w:rsidRPr="221E1BB7">
        <w:rPr>
          <w:sz w:val="24"/>
          <w:szCs w:val="24"/>
        </w:rPr>
        <w:t xml:space="preserve">Madison Sharpe, a member of the Remington Sporting Clays Team, will sit down with the duo to talk about the shotshell that Team Remington competes and wins with. Loads such as </w:t>
      </w:r>
      <w:hyperlink r:id="rId11">
        <w:r w:rsidRPr="221E1BB7">
          <w:rPr>
            <w:rStyle w:val="Hyperlink"/>
            <w:sz w:val="24"/>
            <w:szCs w:val="24"/>
          </w:rPr>
          <w:t>Premier STS</w:t>
        </w:r>
      </w:hyperlink>
      <w:r w:rsidRPr="221E1BB7">
        <w:rPr>
          <w:sz w:val="24"/>
          <w:szCs w:val="24"/>
        </w:rPr>
        <w:t xml:space="preserve"> and </w:t>
      </w:r>
      <w:hyperlink r:id="rId12">
        <w:r w:rsidRPr="221E1BB7">
          <w:rPr>
            <w:rStyle w:val="Hyperlink"/>
            <w:sz w:val="24"/>
            <w:szCs w:val="24"/>
          </w:rPr>
          <w:t>Premier Nitro Sporting Clays</w:t>
        </w:r>
      </w:hyperlink>
      <w:r w:rsidRPr="221E1BB7">
        <w:rPr>
          <w:sz w:val="24"/>
          <w:szCs w:val="24"/>
        </w:rPr>
        <w:t xml:space="preserve"> led to Team Remington’s successful 2024 season and a fast start to the 2025 season. Sharpe took home titles in </w:t>
      </w:r>
      <w:proofErr w:type="gramStart"/>
      <w:r w:rsidRPr="221E1BB7">
        <w:rPr>
          <w:sz w:val="24"/>
          <w:szCs w:val="24"/>
        </w:rPr>
        <w:t>a number of</w:t>
      </w:r>
      <w:proofErr w:type="gramEnd"/>
      <w:r w:rsidRPr="221E1BB7">
        <w:rPr>
          <w:sz w:val="24"/>
          <w:szCs w:val="24"/>
        </w:rPr>
        <w:t xml:space="preserve"> competitions in 2024, including the 2024 U.S. Open Ladies Main Event and 2024 Jack Link’s Cup Main Event Lady Title.</w:t>
      </w:r>
    </w:p>
    <w:p w14:paraId="41C8F396" w14:textId="77777777" w:rsidR="00A61533" w:rsidRDefault="00A61533">
      <w:pPr>
        <w:rPr>
          <w:sz w:val="24"/>
          <w:szCs w:val="24"/>
        </w:rPr>
      </w:pPr>
    </w:p>
    <w:p w14:paraId="67188298" w14:textId="47A166B0" w:rsidR="00A61533" w:rsidRDefault="76A97E39">
      <w:pPr>
        <w:rPr>
          <w:sz w:val="24"/>
          <w:szCs w:val="24"/>
        </w:rPr>
      </w:pPr>
      <w:r w:rsidRPr="76A97E39">
        <w:rPr>
          <w:sz w:val="24"/>
          <w:szCs w:val="24"/>
        </w:rPr>
        <w:t>Mayes will also be joined by Remington ambassador Matt Hewett to discuss hunting and the importance of fitness. Hewett is an avid hunter and fitness expert. In addition to being a three-time CrossFit Games Champion, Hewett has served as the director of athletic performance at Tennessee Technical University for over a decade. Mayes and Hewett will discuss how outdoorsmen can cater time spent in the gym to prepare themselves for the physical demands of a season spent out in the field chasing wild turkeys and other wild game.</w:t>
      </w:r>
    </w:p>
    <w:p w14:paraId="475E2304" w14:textId="0D22F64A" w:rsidR="1A561349" w:rsidRDefault="1A561349" w:rsidP="1A561349">
      <w:pPr>
        <w:rPr>
          <w:sz w:val="24"/>
          <w:szCs w:val="24"/>
        </w:rPr>
      </w:pPr>
    </w:p>
    <w:p w14:paraId="239D4B0D" w14:textId="471FE2A1" w:rsidR="1A561349" w:rsidRDefault="006D59CA" w:rsidP="1A561349">
      <w:pPr>
        <w:rPr>
          <w:sz w:val="24"/>
          <w:szCs w:val="24"/>
        </w:rPr>
      </w:pPr>
      <w:r>
        <w:rPr>
          <w:sz w:val="24"/>
          <w:szCs w:val="24"/>
        </w:rPr>
        <w:lastRenderedPageBreak/>
        <w:t xml:space="preserve">Podcast guests will be available following the live recording to meet with fans and answer questions. </w:t>
      </w:r>
      <w:r w:rsidR="1A561349" w:rsidRPr="1A561349">
        <w:rPr>
          <w:sz w:val="24"/>
          <w:szCs w:val="24"/>
        </w:rPr>
        <w:t>The itinerary for the live podcast recordings is:</w:t>
      </w:r>
    </w:p>
    <w:p w14:paraId="0A4ADC6D" w14:textId="094F077E" w:rsidR="1A561349" w:rsidRDefault="006D59CA" w:rsidP="1A561349">
      <w:pPr>
        <w:pStyle w:val="ListParagraph"/>
        <w:numPr>
          <w:ilvl w:val="0"/>
          <w:numId w:val="1"/>
        </w:numPr>
        <w:rPr>
          <w:sz w:val="24"/>
          <w:szCs w:val="24"/>
        </w:rPr>
      </w:pPr>
      <w:r>
        <w:rPr>
          <w:sz w:val="24"/>
          <w:szCs w:val="24"/>
        </w:rPr>
        <w:t xml:space="preserve">Morning of </w:t>
      </w:r>
      <w:r w:rsidR="1A561349" w:rsidRPr="1A561349">
        <w:rPr>
          <w:sz w:val="24"/>
          <w:szCs w:val="24"/>
        </w:rPr>
        <w:t xml:space="preserve">February </w:t>
      </w:r>
      <w:r w:rsidR="1A561349" w:rsidRPr="006D59CA">
        <w:rPr>
          <w:sz w:val="24"/>
          <w:szCs w:val="24"/>
        </w:rPr>
        <w:t>13</w:t>
      </w:r>
      <w:r w:rsidR="1A561349" w:rsidRPr="1A561349">
        <w:rPr>
          <w:sz w:val="24"/>
          <w:szCs w:val="24"/>
        </w:rPr>
        <w:t>: Matt Hewett</w:t>
      </w:r>
    </w:p>
    <w:p w14:paraId="74D0F3B9" w14:textId="79EF1CBD" w:rsidR="1A561349" w:rsidRDefault="006D59CA" w:rsidP="1A561349">
      <w:pPr>
        <w:pStyle w:val="ListParagraph"/>
        <w:numPr>
          <w:ilvl w:val="0"/>
          <w:numId w:val="1"/>
        </w:numPr>
        <w:rPr>
          <w:sz w:val="24"/>
          <w:szCs w:val="24"/>
        </w:rPr>
      </w:pPr>
      <w:r>
        <w:rPr>
          <w:sz w:val="24"/>
          <w:szCs w:val="24"/>
        </w:rPr>
        <w:t xml:space="preserve">Afternoon of </w:t>
      </w:r>
      <w:r w:rsidR="1A561349" w:rsidRPr="1A561349">
        <w:rPr>
          <w:sz w:val="24"/>
          <w:szCs w:val="24"/>
        </w:rPr>
        <w:t xml:space="preserve">February </w:t>
      </w:r>
      <w:r w:rsidR="1A561349" w:rsidRPr="006D59CA">
        <w:rPr>
          <w:sz w:val="24"/>
          <w:szCs w:val="24"/>
        </w:rPr>
        <w:t>1</w:t>
      </w:r>
      <w:r>
        <w:rPr>
          <w:sz w:val="24"/>
          <w:szCs w:val="24"/>
        </w:rPr>
        <w:t>3</w:t>
      </w:r>
      <w:r w:rsidR="1A561349" w:rsidRPr="1A561349">
        <w:rPr>
          <w:sz w:val="24"/>
          <w:szCs w:val="24"/>
        </w:rPr>
        <w:t>: Adam Wies</w:t>
      </w:r>
    </w:p>
    <w:p w14:paraId="6A61423C" w14:textId="5EFB2EDE" w:rsidR="1A561349" w:rsidRDefault="006D59CA" w:rsidP="1A561349">
      <w:pPr>
        <w:pStyle w:val="ListParagraph"/>
        <w:numPr>
          <w:ilvl w:val="0"/>
          <w:numId w:val="1"/>
        </w:numPr>
        <w:rPr>
          <w:sz w:val="24"/>
          <w:szCs w:val="24"/>
        </w:rPr>
      </w:pPr>
      <w:r>
        <w:rPr>
          <w:sz w:val="24"/>
          <w:szCs w:val="24"/>
        </w:rPr>
        <w:t xml:space="preserve">Morning </w:t>
      </w:r>
      <w:r w:rsidR="00D33C2B">
        <w:rPr>
          <w:sz w:val="24"/>
          <w:szCs w:val="24"/>
        </w:rPr>
        <w:t xml:space="preserve">of </w:t>
      </w:r>
      <w:r w:rsidR="1A561349" w:rsidRPr="1A561349">
        <w:rPr>
          <w:sz w:val="24"/>
          <w:szCs w:val="24"/>
        </w:rPr>
        <w:t xml:space="preserve">February </w:t>
      </w:r>
      <w:r>
        <w:rPr>
          <w:sz w:val="24"/>
          <w:szCs w:val="24"/>
        </w:rPr>
        <w:t>14</w:t>
      </w:r>
      <w:r w:rsidR="1A561349" w:rsidRPr="1A561349">
        <w:rPr>
          <w:sz w:val="24"/>
          <w:szCs w:val="24"/>
        </w:rPr>
        <w:t>: Madison Sharpe</w:t>
      </w:r>
    </w:p>
    <w:p w14:paraId="72A3D3EC" w14:textId="77777777" w:rsidR="00A61533" w:rsidRDefault="00A61533">
      <w:pPr>
        <w:rPr>
          <w:sz w:val="24"/>
          <w:szCs w:val="24"/>
        </w:rPr>
      </w:pPr>
    </w:p>
    <w:p w14:paraId="290FD2EB" w14:textId="77777777" w:rsidR="00A61533" w:rsidRDefault="00423C13">
      <w:pPr>
        <w:rPr>
          <w:sz w:val="24"/>
          <w:szCs w:val="24"/>
        </w:rPr>
      </w:pPr>
      <w:r>
        <w:rPr>
          <w:sz w:val="24"/>
          <w:szCs w:val="24"/>
        </w:rPr>
        <w:t xml:space="preserve">Listeners can find The Remington Podcast everywhere podcasts are found, including </w:t>
      </w:r>
      <w:hyperlink r:id="rId13">
        <w:r>
          <w:rPr>
            <w:color w:val="1155CC"/>
            <w:sz w:val="24"/>
            <w:szCs w:val="24"/>
            <w:u w:val="single"/>
          </w:rPr>
          <w:t>Apple Podcasts</w:t>
        </w:r>
      </w:hyperlink>
      <w:r>
        <w:rPr>
          <w:sz w:val="24"/>
          <w:szCs w:val="24"/>
        </w:rPr>
        <w:t xml:space="preserve">, </w:t>
      </w:r>
      <w:hyperlink r:id="rId14">
        <w:r>
          <w:rPr>
            <w:color w:val="1155CC"/>
            <w:sz w:val="24"/>
            <w:szCs w:val="24"/>
            <w:u w:val="single"/>
          </w:rPr>
          <w:t>Spotify</w:t>
        </w:r>
      </w:hyperlink>
      <w:r>
        <w:rPr>
          <w:sz w:val="24"/>
          <w:szCs w:val="24"/>
        </w:rPr>
        <w:t xml:space="preserve"> and </w:t>
      </w:r>
      <w:hyperlink r:id="rId15">
        <w:r>
          <w:rPr>
            <w:color w:val="1155CC"/>
            <w:sz w:val="24"/>
            <w:szCs w:val="24"/>
            <w:u w:val="single"/>
          </w:rPr>
          <w:t>Remington’s website</w:t>
        </w:r>
      </w:hyperlink>
      <w:r>
        <w:rPr>
          <w:sz w:val="24"/>
          <w:szCs w:val="24"/>
        </w:rPr>
        <w:t xml:space="preserve">. To watch full episodes, subscribe to Remington on </w:t>
      </w:r>
      <w:hyperlink r:id="rId16">
        <w:r>
          <w:rPr>
            <w:color w:val="1155CC"/>
            <w:sz w:val="24"/>
            <w:szCs w:val="24"/>
            <w:u w:val="single"/>
          </w:rPr>
          <w:t>YouTube</w:t>
        </w:r>
      </w:hyperlink>
      <w:r>
        <w:rPr>
          <w:sz w:val="24"/>
          <w:szCs w:val="24"/>
        </w:rPr>
        <w:t>.</w:t>
      </w:r>
    </w:p>
    <w:p w14:paraId="0D0B940D" w14:textId="77777777" w:rsidR="00A61533" w:rsidRDefault="00A61533">
      <w:pPr>
        <w:rPr>
          <w:sz w:val="24"/>
          <w:szCs w:val="24"/>
        </w:rPr>
      </w:pPr>
    </w:p>
    <w:p w14:paraId="3DC01E27" w14:textId="77777777" w:rsidR="00A61533" w:rsidRDefault="00423C13">
      <w:pPr>
        <w:rPr>
          <w:sz w:val="24"/>
          <w:szCs w:val="24"/>
        </w:rPr>
      </w:pPr>
      <w:r>
        <w:rPr>
          <w:sz w:val="24"/>
          <w:szCs w:val="24"/>
        </w:rPr>
        <w:t xml:space="preserve">Find Remington ammunition at dealers nationwide and online. For more information on Remington ammunition and accessories, visit </w:t>
      </w:r>
      <w:hyperlink r:id="rId17">
        <w:r>
          <w:rPr>
            <w:color w:val="1155CC"/>
            <w:sz w:val="24"/>
            <w:szCs w:val="24"/>
            <w:u w:val="single"/>
          </w:rPr>
          <w:t>www.remington.com</w:t>
        </w:r>
      </w:hyperlink>
      <w:r>
        <w:rPr>
          <w:sz w:val="24"/>
          <w:szCs w:val="24"/>
        </w:rPr>
        <w:t>.</w:t>
      </w:r>
    </w:p>
    <w:p w14:paraId="0E27B00A" w14:textId="77777777" w:rsidR="00A61533" w:rsidRDefault="00A61533">
      <w:pPr>
        <w:rPr>
          <w:sz w:val="24"/>
          <w:szCs w:val="24"/>
        </w:rPr>
      </w:pPr>
    </w:p>
    <w:p w14:paraId="6EE1D9E3" w14:textId="77777777" w:rsidR="00A61533" w:rsidRDefault="00423C13">
      <w:pPr>
        <w:rPr>
          <w:sz w:val="24"/>
          <w:szCs w:val="24"/>
        </w:rPr>
      </w:pPr>
      <w:r>
        <w:rPr>
          <w:b/>
          <w:sz w:val="24"/>
          <w:szCs w:val="24"/>
        </w:rPr>
        <w:t>Press Release Contact:</w:t>
      </w:r>
      <w:r>
        <w:rPr>
          <w:sz w:val="24"/>
          <w:szCs w:val="24"/>
        </w:rPr>
        <w:t xml:space="preserve"> Jackson Crawford </w:t>
      </w:r>
    </w:p>
    <w:p w14:paraId="5C912714" w14:textId="77777777" w:rsidR="00A61533" w:rsidRDefault="00423C13">
      <w:pPr>
        <w:rPr>
          <w:sz w:val="24"/>
          <w:szCs w:val="24"/>
        </w:rPr>
      </w:pPr>
      <w:r>
        <w:rPr>
          <w:sz w:val="24"/>
          <w:szCs w:val="24"/>
        </w:rPr>
        <w:t>Remington Public Relations</w:t>
      </w:r>
    </w:p>
    <w:p w14:paraId="33455678" w14:textId="77777777" w:rsidR="00A61533" w:rsidRDefault="00423C13">
      <w:pPr>
        <w:rPr>
          <w:sz w:val="24"/>
          <w:szCs w:val="24"/>
        </w:rPr>
      </w:pPr>
      <w:r>
        <w:rPr>
          <w:b/>
          <w:sz w:val="24"/>
          <w:szCs w:val="24"/>
        </w:rPr>
        <w:t>E-mail:</w:t>
      </w:r>
      <w:r>
        <w:rPr>
          <w:sz w:val="24"/>
          <w:szCs w:val="24"/>
        </w:rPr>
        <w:t xml:space="preserve"> </w:t>
      </w:r>
      <w:hyperlink r:id="rId18">
        <w:r>
          <w:rPr>
            <w:color w:val="1155CC"/>
            <w:sz w:val="24"/>
            <w:szCs w:val="24"/>
            <w:u w:val="single"/>
          </w:rPr>
          <w:t>remingtonammopr@murrayroadagency.com</w:t>
        </w:r>
      </w:hyperlink>
    </w:p>
    <w:p w14:paraId="60061E4C" w14:textId="77777777" w:rsidR="00A61533" w:rsidRDefault="00A61533">
      <w:pPr>
        <w:rPr>
          <w:sz w:val="24"/>
          <w:szCs w:val="24"/>
        </w:rPr>
      </w:pPr>
    </w:p>
    <w:p w14:paraId="60B700A3" w14:textId="77777777" w:rsidR="00A61533" w:rsidRDefault="00423C13">
      <w:pPr>
        <w:rPr>
          <w:sz w:val="24"/>
          <w:szCs w:val="24"/>
        </w:rPr>
      </w:pPr>
      <w:r>
        <w:rPr>
          <w:b/>
          <w:sz w:val="24"/>
          <w:szCs w:val="24"/>
        </w:rPr>
        <w:t>About Remington</w:t>
      </w:r>
    </w:p>
    <w:p w14:paraId="405F4167" w14:textId="77777777" w:rsidR="00A61533" w:rsidRDefault="00423C13">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44EAFD9C" w14:textId="77777777" w:rsidR="00A61533" w:rsidRDefault="00A61533">
      <w:pPr>
        <w:rPr>
          <w:sz w:val="24"/>
          <w:szCs w:val="24"/>
        </w:rPr>
      </w:pPr>
    </w:p>
    <w:p w14:paraId="0CF832E2" w14:textId="77777777" w:rsidR="00A61533" w:rsidRDefault="00423C13">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sectPr w:rsidR="00A61533">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D8032" w14:textId="77777777" w:rsidR="00747EB1" w:rsidRDefault="00747EB1">
      <w:pPr>
        <w:spacing w:line="240" w:lineRule="auto"/>
      </w:pPr>
      <w:r>
        <w:separator/>
      </w:r>
    </w:p>
  </w:endnote>
  <w:endnote w:type="continuationSeparator" w:id="0">
    <w:p w14:paraId="2289B97F" w14:textId="77777777" w:rsidR="00747EB1" w:rsidRDefault="00747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A39778" w14:paraId="2941E590" w14:textId="77777777" w:rsidTr="58A39778">
      <w:trPr>
        <w:trHeight w:val="300"/>
      </w:trPr>
      <w:tc>
        <w:tcPr>
          <w:tcW w:w="3120" w:type="dxa"/>
        </w:tcPr>
        <w:p w14:paraId="3BA34F73" w14:textId="0CA4BA3D" w:rsidR="58A39778" w:rsidRDefault="58A39778" w:rsidP="58A39778">
          <w:pPr>
            <w:pStyle w:val="Header"/>
            <w:ind w:left="-115"/>
          </w:pPr>
        </w:p>
      </w:tc>
      <w:tc>
        <w:tcPr>
          <w:tcW w:w="3120" w:type="dxa"/>
        </w:tcPr>
        <w:p w14:paraId="4A6F9980" w14:textId="382BC4E9" w:rsidR="58A39778" w:rsidRDefault="58A39778" w:rsidP="58A39778">
          <w:pPr>
            <w:pStyle w:val="Header"/>
            <w:jc w:val="center"/>
          </w:pPr>
        </w:p>
      </w:tc>
      <w:tc>
        <w:tcPr>
          <w:tcW w:w="3120" w:type="dxa"/>
        </w:tcPr>
        <w:p w14:paraId="63BFEB61" w14:textId="11E3E533" w:rsidR="58A39778" w:rsidRDefault="58A39778" w:rsidP="58A39778">
          <w:pPr>
            <w:pStyle w:val="Header"/>
            <w:ind w:right="-115"/>
            <w:jc w:val="right"/>
          </w:pPr>
        </w:p>
      </w:tc>
    </w:tr>
  </w:tbl>
  <w:p w14:paraId="3863D607" w14:textId="19DF0117" w:rsidR="58A39778" w:rsidRDefault="58A39778" w:rsidP="58A39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6AD13" w14:textId="77777777" w:rsidR="00747EB1" w:rsidRDefault="00747EB1">
      <w:pPr>
        <w:spacing w:line="240" w:lineRule="auto"/>
      </w:pPr>
      <w:r>
        <w:separator/>
      </w:r>
    </w:p>
  </w:footnote>
  <w:footnote w:type="continuationSeparator" w:id="0">
    <w:p w14:paraId="20436203" w14:textId="77777777" w:rsidR="00747EB1" w:rsidRDefault="00747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77777777" w:rsidR="00A61533" w:rsidRDefault="00423C13">
    <w:r>
      <w:rPr>
        <w:noProof/>
      </w:rPr>
      <w:drawing>
        <wp:inline distT="114300" distB="114300" distL="114300" distR="114300" wp14:anchorId="2DB90300"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21035"/>
    <w:multiLevelType w:val="hybridMultilevel"/>
    <w:tmpl w:val="499E8B76"/>
    <w:lvl w:ilvl="0" w:tplc="A39042DE">
      <w:start w:val="1"/>
      <w:numFmt w:val="bullet"/>
      <w:lvlText w:val=""/>
      <w:lvlJc w:val="left"/>
      <w:pPr>
        <w:ind w:left="720" w:hanging="360"/>
      </w:pPr>
      <w:rPr>
        <w:rFonts w:ascii="Symbol" w:hAnsi="Symbol" w:hint="default"/>
      </w:rPr>
    </w:lvl>
    <w:lvl w:ilvl="1" w:tplc="A7A6275E">
      <w:start w:val="1"/>
      <w:numFmt w:val="bullet"/>
      <w:lvlText w:val="o"/>
      <w:lvlJc w:val="left"/>
      <w:pPr>
        <w:ind w:left="1440" w:hanging="360"/>
      </w:pPr>
      <w:rPr>
        <w:rFonts w:ascii="Courier New" w:hAnsi="Courier New" w:hint="default"/>
      </w:rPr>
    </w:lvl>
    <w:lvl w:ilvl="2" w:tplc="90EC35F4">
      <w:start w:val="1"/>
      <w:numFmt w:val="bullet"/>
      <w:lvlText w:val=""/>
      <w:lvlJc w:val="left"/>
      <w:pPr>
        <w:ind w:left="2160" w:hanging="360"/>
      </w:pPr>
      <w:rPr>
        <w:rFonts w:ascii="Wingdings" w:hAnsi="Wingdings" w:hint="default"/>
      </w:rPr>
    </w:lvl>
    <w:lvl w:ilvl="3" w:tplc="42CE6320">
      <w:start w:val="1"/>
      <w:numFmt w:val="bullet"/>
      <w:lvlText w:val=""/>
      <w:lvlJc w:val="left"/>
      <w:pPr>
        <w:ind w:left="2880" w:hanging="360"/>
      </w:pPr>
      <w:rPr>
        <w:rFonts w:ascii="Symbol" w:hAnsi="Symbol" w:hint="default"/>
      </w:rPr>
    </w:lvl>
    <w:lvl w:ilvl="4" w:tplc="24681D9E">
      <w:start w:val="1"/>
      <w:numFmt w:val="bullet"/>
      <w:lvlText w:val="o"/>
      <w:lvlJc w:val="left"/>
      <w:pPr>
        <w:ind w:left="3600" w:hanging="360"/>
      </w:pPr>
      <w:rPr>
        <w:rFonts w:ascii="Courier New" w:hAnsi="Courier New" w:hint="default"/>
      </w:rPr>
    </w:lvl>
    <w:lvl w:ilvl="5" w:tplc="8438029C">
      <w:start w:val="1"/>
      <w:numFmt w:val="bullet"/>
      <w:lvlText w:val=""/>
      <w:lvlJc w:val="left"/>
      <w:pPr>
        <w:ind w:left="4320" w:hanging="360"/>
      </w:pPr>
      <w:rPr>
        <w:rFonts w:ascii="Wingdings" w:hAnsi="Wingdings" w:hint="default"/>
      </w:rPr>
    </w:lvl>
    <w:lvl w:ilvl="6" w:tplc="8A86DF08">
      <w:start w:val="1"/>
      <w:numFmt w:val="bullet"/>
      <w:lvlText w:val=""/>
      <w:lvlJc w:val="left"/>
      <w:pPr>
        <w:ind w:left="5040" w:hanging="360"/>
      </w:pPr>
      <w:rPr>
        <w:rFonts w:ascii="Symbol" w:hAnsi="Symbol" w:hint="default"/>
      </w:rPr>
    </w:lvl>
    <w:lvl w:ilvl="7" w:tplc="C12EADA6">
      <w:start w:val="1"/>
      <w:numFmt w:val="bullet"/>
      <w:lvlText w:val="o"/>
      <w:lvlJc w:val="left"/>
      <w:pPr>
        <w:ind w:left="5760" w:hanging="360"/>
      </w:pPr>
      <w:rPr>
        <w:rFonts w:ascii="Courier New" w:hAnsi="Courier New" w:hint="default"/>
      </w:rPr>
    </w:lvl>
    <w:lvl w:ilvl="8" w:tplc="5BAE9110">
      <w:start w:val="1"/>
      <w:numFmt w:val="bullet"/>
      <w:lvlText w:val=""/>
      <w:lvlJc w:val="left"/>
      <w:pPr>
        <w:ind w:left="6480" w:hanging="360"/>
      </w:pPr>
      <w:rPr>
        <w:rFonts w:ascii="Wingdings" w:hAnsi="Wingdings" w:hint="default"/>
      </w:rPr>
    </w:lvl>
  </w:abstractNum>
  <w:num w:numId="1" w16cid:durableId="166686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33"/>
    <w:rsid w:val="00414187"/>
    <w:rsid w:val="00423C13"/>
    <w:rsid w:val="006911A2"/>
    <w:rsid w:val="006D59CA"/>
    <w:rsid w:val="00747EB1"/>
    <w:rsid w:val="00827058"/>
    <w:rsid w:val="00A61533"/>
    <w:rsid w:val="00D33C2B"/>
    <w:rsid w:val="0B64A24D"/>
    <w:rsid w:val="0BC7719D"/>
    <w:rsid w:val="0FB6407B"/>
    <w:rsid w:val="124ED117"/>
    <w:rsid w:val="12C2C196"/>
    <w:rsid w:val="1A561349"/>
    <w:rsid w:val="1E59CBBC"/>
    <w:rsid w:val="1FA7C976"/>
    <w:rsid w:val="2037EE97"/>
    <w:rsid w:val="221E1BB7"/>
    <w:rsid w:val="2402A912"/>
    <w:rsid w:val="25805E70"/>
    <w:rsid w:val="26321D55"/>
    <w:rsid w:val="29F61118"/>
    <w:rsid w:val="29FF7ADF"/>
    <w:rsid w:val="2A00F880"/>
    <w:rsid w:val="2A74D8BA"/>
    <w:rsid w:val="323BAE83"/>
    <w:rsid w:val="36E0FC78"/>
    <w:rsid w:val="3AE9C2D2"/>
    <w:rsid w:val="3CC602C1"/>
    <w:rsid w:val="427538E3"/>
    <w:rsid w:val="4650DCB8"/>
    <w:rsid w:val="4EB96C73"/>
    <w:rsid w:val="53F2877A"/>
    <w:rsid w:val="58A39778"/>
    <w:rsid w:val="5FD4BC82"/>
    <w:rsid w:val="62C3A594"/>
    <w:rsid w:val="6B14C0A5"/>
    <w:rsid w:val="76A97E39"/>
    <w:rsid w:val="783E22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DB90300"/>
  <w15:docId w15:val="{E1F9BDC3-F58F-4BBD-9462-82A22FCA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wtf.org/get-involved/nwtf-convention" TargetMode="External"/><Relationship Id="rId13" Type="http://schemas.openxmlformats.org/officeDocument/2006/relationships/hyperlink" Target="https://podcasts.apple.com/us/podcast/the-remington-podcast/id1707872563" TargetMode="External"/><Relationship Id="rId18" Type="http://schemas.openxmlformats.org/officeDocument/2006/relationships/hyperlink" Target="mailto:remingtonammopr@murrayroadagency.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mington.com/" TargetMode="External"/><Relationship Id="rId12" Type="http://schemas.openxmlformats.org/officeDocument/2006/relationships/hyperlink" Target="https://www.remington.com/shotshell/premier-nitro-sporting-clays/" TargetMode="External"/><Relationship Id="rId17" Type="http://schemas.openxmlformats.org/officeDocument/2006/relationships/hyperlink" Target="http://www.remington.com" TargetMode="External"/><Relationship Id="rId2" Type="http://schemas.openxmlformats.org/officeDocument/2006/relationships/styles" Target="styles.xml"/><Relationship Id="rId16" Type="http://schemas.openxmlformats.org/officeDocument/2006/relationships/hyperlink" Target="https://www.youtube.com/@remingt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mington.com/shotshell/premier-sts/" TargetMode="External"/><Relationship Id="rId5" Type="http://schemas.openxmlformats.org/officeDocument/2006/relationships/footnotes" Target="footnotes.xml"/><Relationship Id="rId15" Type="http://schemas.openxmlformats.org/officeDocument/2006/relationships/hyperlink" Target="https://www.remington.com/remington-country/podcast/" TargetMode="External"/><Relationship Id="rId10" Type="http://schemas.openxmlformats.org/officeDocument/2006/relationships/hyperlink" Target="https://www.youtube.com/whoteewh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mington.com/remington-country/podcast/" TargetMode="External"/><Relationship Id="rId14" Type="http://schemas.openxmlformats.org/officeDocument/2006/relationships/hyperlink" Target="https://open.spotify.com/show/4VnLJHMulPVY62NI8FJm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Crawford</cp:lastModifiedBy>
  <cp:revision>34</cp:revision>
  <dcterms:created xsi:type="dcterms:W3CDTF">2025-02-06T20:37:00Z</dcterms:created>
  <dcterms:modified xsi:type="dcterms:W3CDTF">2025-02-10T20:54:00Z</dcterms:modified>
</cp:coreProperties>
</file>