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0341E8" w:rsidRDefault="00816952" w:rsidP="00925DA5">
      <w:pPr>
        <w:spacing w:line="240" w:lineRule="auto"/>
        <w:rPr>
          <w:sz w:val="24"/>
          <w:szCs w:val="24"/>
        </w:rPr>
      </w:pPr>
    </w:p>
    <w:p w14:paraId="1806CD36" w14:textId="581B0888" w:rsidR="00ED61F0" w:rsidRPr="000341E8" w:rsidRDefault="00D54149" w:rsidP="00925DA5">
      <w:pPr>
        <w:spacing w:line="240" w:lineRule="auto"/>
        <w:rPr>
          <w:sz w:val="24"/>
          <w:szCs w:val="24"/>
        </w:rPr>
      </w:pPr>
      <w:r w:rsidRPr="000341E8">
        <w:rPr>
          <w:sz w:val="24"/>
          <w:szCs w:val="24"/>
        </w:rPr>
        <w:t>FOR IMMEDIATE RELEASE</w:t>
      </w:r>
    </w:p>
    <w:p w14:paraId="18B02978" w14:textId="77777777" w:rsidR="007C05D3" w:rsidRPr="000341E8" w:rsidRDefault="007C05D3" w:rsidP="00925DA5">
      <w:pPr>
        <w:spacing w:line="240" w:lineRule="auto"/>
        <w:rPr>
          <w:sz w:val="24"/>
          <w:szCs w:val="24"/>
        </w:rPr>
      </w:pPr>
    </w:p>
    <w:p w14:paraId="3A4AC1CE" w14:textId="77777777" w:rsidR="003533DA" w:rsidRPr="000341E8" w:rsidRDefault="003533DA" w:rsidP="00925DA5">
      <w:pPr>
        <w:spacing w:line="240" w:lineRule="auto"/>
        <w:rPr>
          <w:sz w:val="24"/>
          <w:szCs w:val="24"/>
        </w:rPr>
      </w:pPr>
    </w:p>
    <w:p w14:paraId="521930B0" w14:textId="7D87706A" w:rsidR="00A42FB4" w:rsidRPr="000341E8" w:rsidRDefault="00A42FB4" w:rsidP="00A42FB4">
      <w:pPr>
        <w:jc w:val="center"/>
        <w:rPr>
          <w:b/>
          <w:bCs/>
          <w:sz w:val="28"/>
          <w:szCs w:val="28"/>
        </w:rPr>
      </w:pPr>
      <w:r w:rsidRPr="000341E8">
        <w:rPr>
          <w:b/>
          <w:bCs/>
          <w:sz w:val="28"/>
          <w:szCs w:val="28"/>
        </w:rPr>
        <w:t>Team Remington’s Powell</w:t>
      </w:r>
      <w:r w:rsidR="000341E8" w:rsidRPr="000341E8">
        <w:rPr>
          <w:b/>
          <w:bCs/>
          <w:sz w:val="28"/>
          <w:szCs w:val="28"/>
        </w:rPr>
        <w:t xml:space="preserve"> and Hitch</w:t>
      </w:r>
      <w:r w:rsidRPr="000341E8">
        <w:rPr>
          <w:b/>
          <w:bCs/>
          <w:sz w:val="28"/>
          <w:szCs w:val="28"/>
        </w:rPr>
        <w:t xml:space="preserve"> Victorious at </w:t>
      </w:r>
      <w:r w:rsidR="000341E8" w:rsidRPr="000341E8">
        <w:rPr>
          <w:b/>
          <w:bCs/>
          <w:sz w:val="28"/>
          <w:szCs w:val="28"/>
        </w:rPr>
        <w:t>Western</w:t>
      </w:r>
      <w:r w:rsidRPr="000341E8">
        <w:rPr>
          <w:b/>
          <w:bCs/>
          <w:sz w:val="28"/>
          <w:szCs w:val="28"/>
        </w:rPr>
        <w:t xml:space="preserve"> Regional</w:t>
      </w:r>
      <w:r w:rsidR="000341E8" w:rsidRPr="000341E8">
        <w:rPr>
          <w:b/>
          <w:bCs/>
          <w:sz w:val="28"/>
          <w:szCs w:val="28"/>
        </w:rPr>
        <w:t xml:space="preserve"> Championships</w:t>
      </w:r>
    </w:p>
    <w:p w14:paraId="3B97B92F" w14:textId="4B1813BE" w:rsidR="003043EF" w:rsidRPr="000341E8" w:rsidRDefault="00ED61F0" w:rsidP="003043EF">
      <w:pPr>
        <w:rPr>
          <w:sz w:val="24"/>
          <w:szCs w:val="24"/>
          <w:lang w:val="en-US"/>
        </w:rPr>
      </w:pPr>
      <w:r w:rsidRPr="000341E8">
        <w:rPr>
          <w:sz w:val="24"/>
          <w:szCs w:val="24"/>
        </w:rPr>
        <w:br/>
      </w:r>
      <w:r w:rsidRPr="000341E8">
        <w:rPr>
          <w:rStyle w:val="Strong"/>
          <w:sz w:val="24"/>
          <w:szCs w:val="24"/>
        </w:rPr>
        <w:t xml:space="preserve">LONOKE, Ark. – </w:t>
      </w:r>
      <w:r w:rsidR="003043EF" w:rsidRPr="000341E8">
        <w:rPr>
          <w:rStyle w:val="Strong"/>
          <w:sz w:val="24"/>
          <w:szCs w:val="24"/>
        </w:rPr>
        <w:t>March</w:t>
      </w:r>
      <w:r w:rsidR="00603520" w:rsidRPr="000341E8">
        <w:rPr>
          <w:rStyle w:val="Strong"/>
          <w:sz w:val="24"/>
          <w:szCs w:val="24"/>
        </w:rPr>
        <w:t xml:space="preserve"> </w:t>
      </w:r>
      <w:r w:rsidR="002C6250">
        <w:rPr>
          <w:rStyle w:val="Strong"/>
          <w:sz w:val="24"/>
          <w:szCs w:val="24"/>
        </w:rPr>
        <w:t>25</w:t>
      </w:r>
      <w:r w:rsidRPr="000341E8">
        <w:rPr>
          <w:rStyle w:val="Strong"/>
          <w:sz w:val="24"/>
          <w:szCs w:val="24"/>
        </w:rPr>
        <w:t>, 202</w:t>
      </w:r>
      <w:r w:rsidR="0039724F" w:rsidRPr="000341E8">
        <w:rPr>
          <w:rStyle w:val="Strong"/>
          <w:sz w:val="24"/>
          <w:szCs w:val="24"/>
        </w:rPr>
        <w:t>6</w:t>
      </w:r>
      <w:r w:rsidRPr="000341E8">
        <w:rPr>
          <w:sz w:val="24"/>
          <w:szCs w:val="24"/>
        </w:rPr>
        <w:t xml:space="preserve"> </w:t>
      </w:r>
      <w:r w:rsidR="00DE2DC8" w:rsidRPr="000341E8">
        <w:rPr>
          <w:sz w:val="24"/>
          <w:szCs w:val="24"/>
        </w:rPr>
        <w:t xml:space="preserve">– </w:t>
      </w:r>
      <w:r w:rsidR="003043EF" w:rsidRPr="000341E8">
        <w:rPr>
          <w:sz w:val="24"/>
          <w:szCs w:val="24"/>
          <w:lang w:val="en-US"/>
        </w:rPr>
        <w:t xml:space="preserve">Remington Ammunition celebrates the strong performances of its sponsored shooters at </w:t>
      </w:r>
      <w:r w:rsidR="003326EA">
        <w:rPr>
          <w:sz w:val="24"/>
          <w:szCs w:val="24"/>
          <w:lang w:val="en-US"/>
        </w:rPr>
        <w:t xml:space="preserve">the </w:t>
      </w:r>
      <w:r w:rsidR="00A42FB4" w:rsidRPr="000341E8">
        <w:rPr>
          <w:sz w:val="24"/>
          <w:szCs w:val="24"/>
        </w:rPr>
        <w:t>2026 National Sporting Clays Association (NSCA) Western Regional Championships, held March 16–22 at Coyote Springs Sporting Clays in Tucson, Arizona</w:t>
      </w:r>
      <w:r w:rsidR="000820EA" w:rsidRPr="000341E8">
        <w:rPr>
          <w:sz w:val="24"/>
          <w:szCs w:val="24"/>
        </w:rPr>
        <w:t>.</w:t>
      </w:r>
      <w:r w:rsidR="00DD5878" w:rsidRPr="000341E8">
        <w:rPr>
          <w:sz w:val="24"/>
          <w:szCs w:val="24"/>
          <w:lang w:val="en-US"/>
        </w:rPr>
        <w:t xml:space="preserve"> </w:t>
      </w:r>
      <w:r w:rsidR="00685FD4" w:rsidRPr="000341E8">
        <w:rPr>
          <w:sz w:val="24"/>
          <w:szCs w:val="24"/>
          <w:lang w:val="en-US"/>
        </w:rPr>
        <w:t xml:space="preserve">With </w:t>
      </w:r>
      <w:r w:rsidR="00A42FB4" w:rsidRPr="000341E8">
        <w:rPr>
          <w:sz w:val="24"/>
          <w:szCs w:val="24"/>
          <w:lang w:val="en-US"/>
        </w:rPr>
        <w:t>625</w:t>
      </w:r>
      <w:r w:rsidR="00685FD4" w:rsidRPr="000341E8">
        <w:rPr>
          <w:sz w:val="24"/>
          <w:szCs w:val="24"/>
          <w:lang w:val="en-US"/>
        </w:rPr>
        <w:t xml:space="preserve"> shooters competing,</w:t>
      </w:r>
      <w:r w:rsidR="00DD5878" w:rsidRPr="000341E8">
        <w:rPr>
          <w:sz w:val="24"/>
          <w:szCs w:val="24"/>
          <w:lang w:val="en-US"/>
        </w:rPr>
        <w:t xml:space="preserve"> </w:t>
      </w:r>
      <w:r w:rsidR="003043EF" w:rsidRPr="000341E8">
        <w:rPr>
          <w:sz w:val="24"/>
          <w:szCs w:val="24"/>
          <w:lang w:val="en-US"/>
        </w:rPr>
        <w:t xml:space="preserve">Team Remington secured </w:t>
      </w:r>
      <w:r w:rsidR="00A42FB4" w:rsidRPr="000341E8">
        <w:rPr>
          <w:sz w:val="24"/>
          <w:szCs w:val="24"/>
          <w:lang w:val="en-US"/>
        </w:rPr>
        <w:t>several</w:t>
      </w:r>
      <w:r w:rsidR="003043EF" w:rsidRPr="000341E8">
        <w:rPr>
          <w:sz w:val="24"/>
          <w:szCs w:val="24"/>
          <w:lang w:val="en-US"/>
        </w:rPr>
        <w:t xml:space="preserve"> </w:t>
      </w:r>
      <w:r w:rsidR="00DD5878" w:rsidRPr="000341E8">
        <w:rPr>
          <w:sz w:val="24"/>
          <w:szCs w:val="24"/>
          <w:lang w:val="en-US"/>
        </w:rPr>
        <w:t xml:space="preserve">top </w:t>
      </w:r>
      <w:r w:rsidR="00A42FB4" w:rsidRPr="000341E8">
        <w:rPr>
          <w:sz w:val="24"/>
          <w:szCs w:val="24"/>
          <w:lang w:val="en-US"/>
        </w:rPr>
        <w:t>podium finishes.</w:t>
      </w:r>
    </w:p>
    <w:p w14:paraId="5ABB579F" w14:textId="77777777" w:rsidR="00A42FB4" w:rsidRPr="000341E8" w:rsidRDefault="00A42FB4" w:rsidP="003043EF">
      <w:pPr>
        <w:rPr>
          <w:sz w:val="24"/>
          <w:szCs w:val="24"/>
          <w:lang w:val="en-US"/>
        </w:rPr>
      </w:pPr>
    </w:p>
    <w:p w14:paraId="6E873E7E" w14:textId="5A088B20" w:rsidR="00A42FB4" w:rsidRPr="000341E8" w:rsidRDefault="00A42FB4" w:rsidP="00A42FB4">
      <w:pPr>
        <w:rPr>
          <w:sz w:val="24"/>
          <w:szCs w:val="24"/>
          <w:lang w:val="en-US"/>
        </w:rPr>
      </w:pPr>
      <w:r w:rsidRPr="00A42FB4">
        <w:rPr>
          <w:sz w:val="24"/>
          <w:szCs w:val="24"/>
          <w:lang w:val="en-US"/>
        </w:rPr>
        <w:t xml:space="preserve">Remington’s Brandon Powell </w:t>
      </w:r>
      <w:r w:rsidRPr="000341E8">
        <w:rPr>
          <w:sz w:val="24"/>
          <w:szCs w:val="24"/>
          <w:lang w:val="en-US"/>
        </w:rPr>
        <w:t xml:space="preserve">was the High Over All (HOA) Champion </w:t>
      </w:r>
      <w:r w:rsidR="00277CAF">
        <w:rPr>
          <w:sz w:val="24"/>
          <w:szCs w:val="24"/>
          <w:lang w:val="en-US"/>
        </w:rPr>
        <w:t>in</w:t>
      </w:r>
      <w:r w:rsidRPr="000341E8">
        <w:rPr>
          <w:sz w:val="24"/>
          <w:szCs w:val="24"/>
          <w:lang w:val="en-US"/>
        </w:rPr>
        <w:t xml:space="preserve"> the Prelim Event </w:t>
      </w:r>
      <w:r w:rsidR="000820EA" w:rsidRPr="000341E8">
        <w:rPr>
          <w:sz w:val="24"/>
          <w:szCs w:val="24"/>
          <w:lang w:val="en-US"/>
        </w:rPr>
        <w:t xml:space="preserve">with a score of 98 out of 100 targets, </w:t>
      </w:r>
      <w:r w:rsidRPr="000341E8">
        <w:rPr>
          <w:sz w:val="24"/>
          <w:szCs w:val="24"/>
          <w:lang w:val="en-US"/>
        </w:rPr>
        <w:t xml:space="preserve">and </w:t>
      </w:r>
      <w:r w:rsidR="000820EA" w:rsidRPr="000341E8">
        <w:rPr>
          <w:sz w:val="24"/>
          <w:szCs w:val="24"/>
          <w:lang w:val="en-US"/>
        </w:rPr>
        <w:t xml:space="preserve">HOA Runner-Up </w:t>
      </w:r>
      <w:r w:rsidR="00277CAF">
        <w:rPr>
          <w:sz w:val="24"/>
          <w:szCs w:val="24"/>
          <w:lang w:val="en-US"/>
        </w:rPr>
        <w:t>in</w:t>
      </w:r>
      <w:r w:rsidR="000820EA" w:rsidRPr="000341E8">
        <w:rPr>
          <w:sz w:val="24"/>
          <w:szCs w:val="24"/>
          <w:lang w:val="en-US"/>
        </w:rPr>
        <w:t xml:space="preserve"> the FITASC event with a score of 97 out of 100. Remington’s Todd Hitch was the High Over All (HOA) Champion </w:t>
      </w:r>
      <w:r w:rsidR="00277CAF">
        <w:rPr>
          <w:sz w:val="24"/>
          <w:szCs w:val="24"/>
          <w:lang w:val="en-US"/>
        </w:rPr>
        <w:t xml:space="preserve">in </w:t>
      </w:r>
      <w:r w:rsidR="000820EA" w:rsidRPr="000341E8">
        <w:rPr>
          <w:sz w:val="24"/>
          <w:szCs w:val="24"/>
          <w:lang w:val="en-US"/>
        </w:rPr>
        <w:t>the 12 Gauge event with a score of 50 out of 50, and 3</w:t>
      </w:r>
      <w:r w:rsidR="000820EA" w:rsidRPr="000341E8">
        <w:rPr>
          <w:sz w:val="24"/>
          <w:szCs w:val="24"/>
          <w:vertAlign w:val="superscript"/>
          <w:lang w:val="en-US"/>
        </w:rPr>
        <w:t>rd</w:t>
      </w:r>
      <w:r w:rsidR="000820EA" w:rsidRPr="000341E8">
        <w:rPr>
          <w:sz w:val="24"/>
          <w:szCs w:val="24"/>
          <w:lang w:val="en-US"/>
        </w:rPr>
        <w:t xml:space="preserve"> Place in the Prelim Event with a score of 97 out of 100 targets.</w:t>
      </w:r>
    </w:p>
    <w:p w14:paraId="3718B076" w14:textId="77777777" w:rsidR="000820EA" w:rsidRPr="000341E8" w:rsidRDefault="000820EA" w:rsidP="00A42FB4">
      <w:pPr>
        <w:rPr>
          <w:sz w:val="24"/>
          <w:szCs w:val="24"/>
          <w:lang w:val="en-US"/>
        </w:rPr>
      </w:pPr>
    </w:p>
    <w:p w14:paraId="5ACCE296" w14:textId="50332124" w:rsidR="003043EF" w:rsidRPr="000341E8" w:rsidRDefault="000820EA" w:rsidP="003043EF">
      <w:pPr>
        <w:rPr>
          <w:sz w:val="24"/>
          <w:szCs w:val="24"/>
          <w:lang w:val="en-US"/>
        </w:rPr>
      </w:pPr>
      <w:r w:rsidRPr="000341E8">
        <w:rPr>
          <w:sz w:val="24"/>
          <w:szCs w:val="24"/>
        </w:rPr>
        <w:t>“This is another strong performance, the depth of talent is impressive, and our team has certainly made a strong statement to start the regional circuit,</w:t>
      </w:r>
      <w:r w:rsidR="003043EF" w:rsidRPr="000341E8">
        <w:rPr>
          <w:sz w:val="24"/>
          <w:szCs w:val="24"/>
          <w:lang w:val="en-US"/>
        </w:rPr>
        <w:t>” said Remingto</w:t>
      </w:r>
      <w:r w:rsidR="00685FD4" w:rsidRPr="000341E8">
        <w:rPr>
          <w:sz w:val="24"/>
          <w:szCs w:val="24"/>
          <w:lang w:val="en-US"/>
        </w:rPr>
        <w:t>n’s Director of Marketing, Christian Hogg.</w:t>
      </w:r>
      <w:r w:rsidR="003043EF" w:rsidRPr="000341E8">
        <w:rPr>
          <w:sz w:val="24"/>
          <w:szCs w:val="24"/>
          <w:lang w:val="en-US"/>
        </w:rPr>
        <w:t xml:space="preserve"> “Remington shotshells are well known for top performances, and with all the great shooters on Team Remington behind the triggers, we know many more top performances will result this year.”</w:t>
      </w:r>
    </w:p>
    <w:p w14:paraId="7DF5BAB9" w14:textId="77777777" w:rsidR="003043EF" w:rsidRPr="000341E8" w:rsidRDefault="003043EF" w:rsidP="003043EF">
      <w:pPr>
        <w:rPr>
          <w:sz w:val="24"/>
          <w:szCs w:val="24"/>
          <w:lang w:val="en-US"/>
        </w:rPr>
      </w:pPr>
    </w:p>
    <w:p w14:paraId="011D88B6" w14:textId="77777777" w:rsidR="003043EF" w:rsidRPr="000341E8" w:rsidRDefault="003043EF" w:rsidP="003043EF">
      <w:pPr>
        <w:rPr>
          <w:sz w:val="24"/>
          <w:szCs w:val="24"/>
          <w:lang w:val="en-US"/>
        </w:rPr>
      </w:pPr>
      <w:r w:rsidRPr="000341E8">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1B2BA67B" w14:textId="77777777" w:rsidR="003043EF" w:rsidRPr="000341E8" w:rsidRDefault="003043EF" w:rsidP="003043EF">
      <w:pPr>
        <w:rPr>
          <w:sz w:val="24"/>
          <w:szCs w:val="24"/>
          <w:lang w:val="en-US"/>
        </w:rPr>
      </w:pPr>
    </w:p>
    <w:p w14:paraId="65125707" w14:textId="1978008D" w:rsidR="003043EF" w:rsidRPr="000341E8" w:rsidRDefault="003043EF" w:rsidP="003043EF">
      <w:pPr>
        <w:rPr>
          <w:sz w:val="24"/>
          <w:szCs w:val="24"/>
          <w:lang w:val="en-US"/>
        </w:rPr>
      </w:pPr>
      <w:r w:rsidRPr="000341E8">
        <w:rPr>
          <w:sz w:val="24"/>
          <w:szCs w:val="24"/>
          <w:lang w:val="en-US"/>
        </w:rPr>
        <w:t xml:space="preserve">Find Remington ammunition at dealers nationwide and online. For more information on Remington ammunition and accessories, visit </w:t>
      </w:r>
      <w:hyperlink r:id="rId6" w:history="1">
        <w:r w:rsidRPr="000341E8">
          <w:rPr>
            <w:rStyle w:val="Hyperlink"/>
            <w:sz w:val="24"/>
            <w:szCs w:val="24"/>
            <w:lang w:val="en-US"/>
          </w:rPr>
          <w:t>www.remington.com</w:t>
        </w:r>
      </w:hyperlink>
      <w:r w:rsidRPr="000341E8">
        <w:rPr>
          <w:sz w:val="24"/>
          <w:szCs w:val="24"/>
          <w:lang w:val="en-US"/>
        </w:rPr>
        <w:t>.</w:t>
      </w:r>
    </w:p>
    <w:p w14:paraId="23D22BC4" w14:textId="77777777" w:rsidR="003043EF" w:rsidRPr="000341E8" w:rsidRDefault="003043EF" w:rsidP="00925DA5">
      <w:pPr>
        <w:pStyle w:val="NormalWeb"/>
        <w:spacing w:before="0" w:beforeAutospacing="0" w:after="0" w:afterAutospacing="0"/>
        <w:rPr>
          <w:rStyle w:val="Strong"/>
          <w:rFonts w:ascii="Arial" w:hAnsi="Arial" w:cs="Arial"/>
        </w:rPr>
      </w:pPr>
    </w:p>
    <w:p w14:paraId="7C6C9934" w14:textId="77777777" w:rsidR="000820EA" w:rsidRPr="000341E8" w:rsidRDefault="000820EA" w:rsidP="00925DA5">
      <w:pPr>
        <w:pStyle w:val="NormalWeb"/>
        <w:spacing w:before="0" w:beforeAutospacing="0" w:after="0" w:afterAutospacing="0"/>
        <w:rPr>
          <w:rStyle w:val="Strong"/>
          <w:rFonts w:ascii="Arial" w:hAnsi="Arial" w:cs="Arial"/>
        </w:rPr>
      </w:pPr>
    </w:p>
    <w:p w14:paraId="1009A62D" w14:textId="487DAB49" w:rsidR="00925DA5" w:rsidRPr="000341E8" w:rsidRDefault="00ED61F0" w:rsidP="00925DA5">
      <w:pPr>
        <w:pStyle w:val="NormalWeb"/>
        <w:spacing w:before="0" w:beforeAutospacing="0" w:after="0" w:afterAutospacing="0"/>
        <w:rPr>
          <w:rFonts w:ascii="Arial" w:hAnsi="Arial" w:cs="Arial"/>
        </w:rPr>
      </w:pPr>
      <w:r w:rsidRPr="000341E8">
        <w:rPr>
          <w:rStyle w:val="Strong"/>
          <w:rFonts w:ascii="Arial" w:hAnsi="Arial" w:cs="Arial"/>
        </w:rPr>
        <w:t>Press Release Contact:</w:t>
      </w:r>
      <w:r w:rsidR="00925DA5" w:rsidRPr="000341E8">
        <w:rPr>
          <w:rFonts w:ascii="Arial" w:hAnsi="Arial" w:cs="Arial"/>
        </w:rPr>
        <w:t xml:space="preserve"> </w:t>
      </w:r>
      <w:r w:rsidRPr="000341E8">
        <w:rPr>
          <w:rFonts w:ascii="Arial" w:hAnsi="Arial" w:cs="Arial"/>
        </w:rPr>
        <w:t>JJ Reich</w:t>
      </w:r>
      <w:r w:rsidRPr="000341E8">
        <w:rPr>
          <w:rFonts w:ascii="Arial" w:hAnsi="Arial" w:cs="Arial"/>
        </w:rPr>
        <w:br/>
        <w:t>Senior Manager – Press Relations</w:t>
      </w:r>
      <w:r w:rsidRPr="000341E8">
        <w:rPr>
          <w:rFonts w:ascii="Arial" w:hAnsi="Arial" w:cs="Arial"/>
        </w:rPr>
        <w:br/>
        <w:t xml:space="preserve">E-mail: </w:t>
      </w:r>
      <w:hyperlink r:id="rId7" w:history="1">
        <w:r w:rsidRPr="000341E8">
          <w:rPr>
            <w:rStyle w:val="Hyperlink"/>
            <w:rFonts w:ascii="Arial" w:hAnsi="Arial" w:cs="Arial"/>
          </w:rPr>
          <w:t>media@tkghunt.com</w:t>
        </w:r>
      </w:hyperlink>
    </w:p>
    <w:p w14:paraId="3E1CB7AE" w14:textId="77777777" w:rsidR="000820EA" w:rsidRPr="000341E8" w:rsidRDefault="000820EA" w:rsidP="00925DA5">
      <w:pPr>
        <w:pStyle w:val="NormalWeb"/>
        <w:spacing w:before="0" w:beforeAutospacing="0" w:after="0" w:afterAutospacing="0"/>
        <w:rPr>
          <w:rFonts w:ascii="Arial" w:hAnsi="Arial" w:cs="Arial"/>
        </w:rPr>
      </w:pPr>
    </w:p>
    <w:p w14:paraId="0CB72D5E" w14:textId="77777777" w:rsidR="000820EA" w:rsidRPr="000341E8" w:rsidRDefault="000820EA" w:rsidP="00925DA5">
      <w:pPr>
        <w:pStyle w:val="NormalWeb"/>
        <w:spacing w:before="0" w:beforeAutospacing="0" w:after="0" w:afterAutospacing="0"/>
        <w:rPr>
          <w:rFonts w:ascii="Arial" w:hAnsi="Arial" w:cs="Arial"/>
        </w:rPr>
      </w:pPr>
    </w:p>
    <w:p w14:paraId="57BA543E" w14:textId="77777777" w:rsidR="000341E8" w:rsidRDefault="000341E8" w:rsidP="00925DA5">
      <w:pPr>
        <w:pStyle w:val="NormalWeb"/>
        <w:spacing w:before="0" w:beforeAutospacing="0" w:after="0" w:afterAutospacing="0"/>
        <w:rPr>
          <w:rStyle w:val="Strong"/>
          <w:rFonts w:ascii="Arial" w:hAnsi="Arial" w:cs="Arial"/>
        </w:rPr>
      </w:pPr>
    </w:p>
    <w:p w14:paraId="0182A492" w14:textId="17594BB6" w:rsidR="00A42FB4" w:rsidRPr="000341E8" w:rsidRDefault="00925DA5" w:rsidP="00925DA5">
      <w:pPr>
        <w:pStyle w:val="NormalWeb"/>
        <w:spacing w:before="0" w:beforeAutospacing="0" w:after="0" w:afterAutospacing="0"/>
        <w:rPr>
          <w:rFonts w:ascii="Arial" w:hAnsi="Arial" w:cs="Arial"/>
          <w:b/>
          <w:bCs/>
        </w:rPr>
      </w:pPr>
      <w:r w:rsidRPr="000341E8">
        <w:rPr>
          <w:rStyle w:val="Strong"/>
          <w:rFonts w:ascii="Arial" w:hAnsi="Arial" w:cs="Arial"/>
        </w:rPr>
        <w:lastRenderedPageBreak/>
        <w:t>About Remington</w:t>
      </w:r>
      <w:r w:rsidRPr="000341E8">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A42FB4" w:rsidRPr="000341E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6608" w14:textId="77777777" w:rsidR="009D3050" w:rsidRDefault="009D3050">
      <w:pPr>
        <w:spacing w:line="240" w:lineRule="auto"/>
      </w:pPr>
      <w:r>
        <w:separator/>
      </w:r>
    </w:p>
  </w:endnote>
  <w:endnote w:type="continuationSeparator" w:id="0">
    <w:p w14:paraId="289BCA2C" w14:textId="77777777" w:rsidR="009D3050" w:rsidRDefault="009D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33E2" w14:textId="77777777" w:rsidR="009D3050" w:rsidRDefault="009D3050">
      <w:pPr>
        <w:spacing w:line="240" w:lineRule="auto"/>
      </w:pPr>
      <w:r>
        <w:separator/>
      </w:r>
    </w:p>
  </w:footnote>
  <w:footnote w:type="continuationSeparator" w:id="0">
    <w:p w14:paraId="116DC618" w14:textId="77777777" w:rsidR="009D3050" w:rsidRDefault="009D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41E8"/>
    <w:rsid w:val="0003793E"/>
    <w:rsid w:val="00076A29"/>
    <w:rsid w:val="000820EA"/>
    <w:rsid w:val="00083696"/>
    <w:rsid w:val="0009429D"/>
    <w:rsid w:val="00094F58"/>
    <w:rsid w:val="000B6532"/>
    <w:rsid w:val="000C74CA"/>
    <w:rsid w:val="000D6293"/>
    <w:rsid w:val="00140FC9"/>
    <w:rsid w:val="00183820"/>
    <w:rsid w:val="001B7C6F"/>
    <w:rsid w:val="001E0D0B"/>
    <w:rsid w:val="001E34D5"/>
    <w:rsid w:val="0020349C"/>
    <w:rsid w:val="00204C87"/>
    <w:rsid w:val="00213F33"/>
    <w:rsid w:val="00232CE3"/>
    <w:rsid w:val="00232EF6"/>
    <w:rsid w:val="00235D60"/>
    <w:rsid w:val="002404BB"/>
    <w:rsid w:val="002453E9"/>
    <w:rsid w:val="00250458"/>
    <w:rsid w:val="00261D5E"/>
    <w:rsid w:val="00267B1E"/>
    <w:rsid w:val="00274712"/>
    <w:rsid w:val="00277CAF"/>
    <w:rsid w:val="00280780"/>
    <w:rsid w:val="002A6B66"/>
    <w:rsid w:val="002B0544"/>
    <w:rsid w:val="002B3937"/>
    <w:rsid w:val="002B584D"/>
    <w:rsid w:val="002C6250"/>
    <w:rsid w:val="003043EF"/>
    <w:rsid w:val="003326EA"/>
    <w:rsid w:val="003533DA"/>
    <w:rsid w:val="00357B60"/>
    <w:rsid w:val="00361BA2"/>
    <w:rsid w:val="0039724F"/>
    <w:rsid w:val="003C0C9A"/>
    <w:rsid w:val="003C5E6B"/>
    <w:rsid w:val="00456CA6"/>
    <w:rsid w:val="004622D7"/>
    <w:rsid w:val="00477446"/>
    <w:rsid w:val="00497C13"/>
    <w:rsid w:val="004B31E6"/>
    <w:rsid w:val="005576F9"/>
    <w:rsid w:val="00574CAA"/>
    <w:rsid w:val="005B31EB"/>
    <w:rsid w:val="005C7E62"/>
    <w:rsid w:val="005D734D"/>
    <w:rsid w:val="005E560E"/>
    <w:rsid w:val="005F064B"/>
    <w:rsid w:val="005F3AF3"/>
    <w:rsid w:val="005F5CF2"/>
    <w:rsid w:val="00600DB7"/>
    <w:rsid w:val="00603520"/>
    <w:rsid w:val="00607E76"/>
    <w:rsid w:val="00614FE9"/>
    <w:rsid w:val="00661D3B"/>
    <w:rsid w:val="00685FD4"/>
    <w:rsid w:val="00700384"/>
    <w:rsid w:val="00763F05"/>
    <w:rsid w:val="00777145"/>
    <w:rsid w:val="007A59F0"/>
    <w:rsid w:val="007A763B"/>
    <w:rsid w:val="007B7825"/>
    <w:rsid w:val="007C05D3"/>
    <w:rsid w:val="007C2465"/>
    <w:rsid w:val="007D1A12"/>
    <w:rsid w:val="007F7E2F"/>
    <w:rsid w:val="00801012"/>
    <w:rsid w:val="00816952"/>
    <w:rsid w:val="00850DE9"/>
    <w:rsid w:val="00882EBA"/>
    <w:rsid w:val="0088751E"/>
    <w:rsid w:val="008B6147"/>
    <w:rsid w:val="008D6723"/>
    <w:rsid w:val="008E084D"/>
    <w:rsid w:val="008E3191"/>
    <w:rsid w:val="008F79EE"/>
    <w:rsid w:val="00925DA5"/>
    <w:rsid w:val="00956CEE"/>
    <w:rsid w:val="009C6896"/>
    <w:rsid w:val="009D3050"/>
    <w:rsid w:val="009F0C79"/>
    <w:rsid w:val="00A07EF2"/>
    <w:rsid w:val="00A15E9D"/>
    <w:rsid w:val="00A208CC"/>
    <w:rsid w:val="00A42FB4"/>
    <w:rsid w:val="00A47898"/>
    <w:rsid w:val="00A61106"/>
    <w:rsid w:val="00A8620C"/>
    <w:rsid w:val="00A87783"/>
    <w:rsid w:val="00A961E6"/>
    <w:rsid w:val="00AB2111"/>
    <w:rsid w:val="00AF00E8"/>
    <w:rsid w:val="00B07407"/>
    <w:rsid w:val="00B55003"/>
    <w:rsid w:val="00B74397"/>
    <w:rsid w:val="00B95A41"/>
    <w:rsid w:val="00BB08EF"/>
    <w:rsid w:val="00BD2A77"/>
    <w:rsid w:val="00C31F95"/>
    <w:rsid w:val="00C51A58"/>
    <w:rsid w:val="00C66F4B"/>
    <w:rsid w:val="00C9008B"/>
    <w:rsid w:val="00CC1A51"/>
    <w:rsid w:val="00CC4735"/>
    <w:rsid w:val="00CD24C7"/>
    <w:rsid w:val="00CD724F"/>
    <w:rsid w:val="00D0060B"/>
    <w:rsid w:val="00D10B8C"/>
    <w:rsid w:val="00D41DFB"/>
    <w:rsid w:val="00D51379"/>
    <w:rsid w:val="00D54149"/>
    <w:rsid w:val="00DA3A8A"/>
    <w:rsid w:val="00DA7735"/>
    <w:rsid w:val="00DC2172"/>
    <w:rsid w:val="00DD5878"/>
    <w:rsid w:val="00DE0FC0"/>
    <w:rsid w:val="00DE2DC8"/>
    <w:rsid w:val="00E067DD"/>
    <w:rsid w:val="00E221BE"/>
    <w:rsid w:val="00E23458"/>
    <w:rsid w:val="00E25C86"/>
    <w:rsid w:val="00E43A84"/>
    <w:rsid w:val="00E50D78"/>
    <w:rsid w:val="00E57227"/>
    <w:rsid w:val="00EB0218"/>
    <w:rsid w:val="00ED3739"/>
    <w:rsid w:val="00ED61F0"/>
    <w:rsid w:val="00EF775C"/>
    <w:rsid w:val="00F02961"/>
    <w:rsid w:val="00F3051E"/>
    <w:rsid w:val="00F50057"/>
    <w:rsid w:val="00F57802"/>
    <w:rsid w:val="00F92C61"/>
    <w:rsid w:val="00FA6000"/>
    <w:rsid w:val="00FB28E3"/>
    <w:rsid w:val="00FF7F78"/>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415</Words>
  <Characters>2252</Characters>
  <Application>Microsoft Office Word</Application>
  <DocSecurity>0</DocSecurity>
  <Lines>52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18</cp:revision>
  <dcterms:created xsi:type="dcterms:W3CDTF">2026-02-16T19:36:00Z</dcterms:created>
  <dcterms:modified xsi:type="dcterms:W3CDTF">2026-03-25T18:49:00Z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