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7F3312" w:rsidRDefault="007F3312"/>
    <w:p w14:paraId="57137913" w14:textId="77777777" w:rsidR="007F3312" w:rsidRDefault="0003440D">
      <w:pPr>
        <w:rPr>
          <w:sz w:val="24"/>
          <w:szCs w:val="24"/>
        </w:rPr>
      </w:pPr>
      <w:r>
        <w:rPr>
          <w:sz w:val="24"/>
          <w:szCs w:val="24"/>
        </w:rPr>
        <w:t>FOR IMMEDIATE RELEASE</w:t>
      </w:r>
    </w:p>
    <w:p w14:paraId="0A37501D" w14:textId="77777777" w:rsidR="007F3312" w:rsidRDefault="007F3312"/>
    <w:p w14:paraId="4101FCA5" w14:textId="3FA8600F" w:rsidR="007F3312" w:rsidRPr="00FE3C2C" w:rsidRDefault="00686094" w:rsidP="0039754B">
      <w:pPr>
        <w:jc w:val="center"/>
        <w:rPr>
          <w:b/>
          <w:bCs/>
          <w:sz w:val="28"/>
          <w:szCs w:val="28"/>
        </w:rPr>
      </w:pPr>
      <w:r w:rsidRPr="00FE3C2C">
        <w:rPr>
          <w:b/>
          <w:bCs/>
          <w:sz w:val="28"/>
          <w:szCs w:val="28"/>
        </w:rPr>
        <w:t>Team Remington</w:t>
      </w:r>
      <w:r w:rsidR="0039754B" w:rsidRPr="00FE3C2C">
        <w:rPr>
          <w:b/>
          <w:bCs/>
          <w:sz w:val="28"/>
          <w:szCs w:val="28"/>
        </w:rPr>
        <w:t xml:space="preserve">’s </w:t>
      </w:r>
      <w:r w:rsidR="0063576D" w:rsidRPr="00FE3C2C">
        <w:rPr>
          <w:b/>
          <w:bCs/>
          <w:sz w:val="28"/>
          <w:szCs w:val="28"/>
        </w:rPr>
        <w:t xml:space="preserve">Brandon </w:t>
      </w:r>
      <w:r w:rsidR="0039754B" w:rsidRPr="00FE3C2C">
        <w:rPr>
          <w:b/>
          <w:bCs/>
          <w:sz w:val="28"/>
          <w:szCs w:val="28"/>
        </w:rPr>
        <w:t xml:space="preserve">Powell </w:t>
      </w:r>
      <w:r w:rsidR="00FE3C2C" w:rsidRPr="00FE3C2C">
        <w:rPr>
          <w:b/>
          <w:bCs/>
          <w:sz w:val="28"/>
          <w:szCs w:val="28"/>
        </w:rPr>
        <w:t xml:space="preserve">and Madison Sharpe Win </w:t>
      </w:r>
      <w:r w:rsidR="00B23F54">
        <w:rPr>
          <w:b/>
          <w:bCs/>
          <w:sz w:val="28"/>
          <w:szCs w:val="28"/>
        </w:rPr>
        <w:t>Top Honors</w:t>
      </w:r>
      <w:r w:rsidR="00FE3C2C" w:rsidRPr="00FE3C2C">
        <w:rPr>
          <w:b/>
          <w:bCs/>
          <w:sz w:val="28"/>
          <w:szCs w:val="28"/>
        </w:rPr>
        <w:t xml:space="preserve"> at </w:t>
      </w:r>
      <w:r w:rsidR="00B03E74">
        <w:rPr>
          <w:b/>
          <w:bCs/>
          <w:sz w:val="28"/>
          <w:szCs w:val="28"/>
        </w:rPr>
        <w:t xml:space="preserve">the </w:t>
      </w:r>
      <w:r w:rsidR="00FE3C2C" w:rsidRPr="00FE3C2C">
        <w:rPr>
          <w:b/>
          <w:bCs/>
          <w:sz w:val="28"/>
          <w:szCs w:val="28"/>
        </w:rPr>
        <w:t xml:space="preserve">2026 </w:t>
      </w:r>
      <w:r w:rsidR="00FE3C2C" w:rsidRPr="00FE3C2C">
        <w:rPr>
          <w:b/>
          <w:bCs/>
          <w:sz w:val="28"/>
          <w:szCs w:val="28"/>
          <w:lang w:val="en-US"/>
        </w:rPr>
        <w:t>Southeast Regional Championships</w:t>
      </w:r>
    </w:p>
    <w:p w14:paraId="5DAB6C7B" w14:textId="77777777" w:rsidR="007F3312" w:rsidRDefault="007F3312">
      <w:pPr>
        <w:jc w:val="center"/>
        <w:rPr>
          <w:sz w:val="28"/>
          <w:szCs w:val="28"/>
        </w:rPr>
      </w:pPr>
    </w:p>
    <w:p w14:paraId="77D92635" w14:textId="0DBBFB99" w:rsidR="006401F4" w:rsidRDefault="52A9AD04" w:rsidP="006401F4">
      <w:pPr>
        <w:rPr>
          <w:sz w:val="24"/>
          <w:szCs w:val="24"/>
          <w:lang w:val="en-US"/>
        </w:rPr>
      </w:pPr>
      <w:r w:rsidRPr="52A9AD04">
        <w:rPr>
          <w:b/>
          <w:bCs/>
          <w:sz w:val="24"/>
          <w:szCs w:val="24"/>
        </w:rPr>
        <w:t xml:space="preserve">LONOKE, Ark. – </w:t>
      </w:r>
      <w:r w:rsidR="00B03E74">
        <w:rPr>
          <w:b/>
          <w:bCs/>
          <w:sz w:val="24"/>
          <w:szCs w:val="24"/>
        </w:rPr>
        <w:t xml:space="preserve">June </w:t>
      </w:r>
      <w:r w:rsidR="00620C62">
        <w:rPr>
          <w:b/>
          <w:bCs/>
          <w:sz w:val="24"/>
          <w:szCs w:val="24"/>
        </w:rPr>
        <w:t>10</w:t>
      </w:r>
      <w:r w:rsidR="004329FE">
        <w:rPr>
          <w:b/>
          <w:bCs/>
          <w:sz w:val="24"/>
          <w:szCs w:val="24"/>
        </w:rPr>
        <w:t xml:space="preserve">, </w:t>
      </w:r>
      <w:r w:rsidRPr="52A9AD04">
        <w:rPr>
          <w:b/>
          <w:bCs/>
          <w:sz w:val="24"/>
          <w:szCs w:val="24"/>
        </w:rPr>
        <w:t>202</w:t>
      </w:r>
      <w:r w:rsidR="00B03E74">
        <w:rPr>
          <w:b/>
          <w:bCs/>
          <w:sz w:val="24"/>
          <w:szCs w:val="24"/>
        </w:rPr>
        <w:t>6</w:t>
      </w:r>
      <w:r w:rsidRPr="52A9AD04">
        <w:rPr>
          <w:b/>
          <w:bCs/>
          <w:sz w:val="24"/>
          <w:szCs w:val="24"/>
        </w:rPr>
        <w:t xml:space="preserve"> – </w:t>
      </w:r>
      <w:hyperlink r:id="rId6">
        <w:r w:rsidRPr="52A9AD04">
          <w:rPr>
            <w:color w:val="1155CC"/>
            <w:sz w:val="24"/>
            <w:szCs w:val="24"/>
            <w:u w:val="single"/>
          </w:rPr>
          <w:t>Remington Ammunition</w:t>
        </w:r>
      </w:hyperlink>
      <w:r w:rsidR="0039754B">
        <w:t>’s</w:t>
      </w:r>
      <w:r w:rsidRPr="52A9AD04">
        <w:rPr>
          <w:sz w:val="24"/>
          <w:szCs w:val="24"/>
        </w:rPr>
        <w:t xml:space="preserve"> </w:t>
      </w:r>
      <w:r w:rsidR="00F007C7">
        <w:rPr>
          <w:sz w:val="24"/>
          <w:szCs w:val="24"/>
        </w:rPr>
        <w:t xml:space="preserve">Brandon Powell </w:t>
      </w:r>
      <w:r w:rsidR="00E14791">
        <w:rPr>
          <w:sz w:val="24"/>
          <w:szCs w:val="24"/>
        </w:rPr>
        <w:t xml:space="preserve">won his second consecutive </w:t>
      </w:r>
      <w:r w:rsidR="00CF5EB4">
        <w:rPr>
          <w:sz w:val="24"/>
          <w:szCs w:val="24"/>
        </w:rPr>
        <w:t xml:space="preserve">NSCA </w:t>
      </w:r>
      <w:r w:rsidR="00E14791">
        <w:rPr>
          <w:sz w:val="24"/>
          <w:szCs w:val="24"/>
        </w:rPr>
        <w:t xml:space="preserve">regional championship with another stellar performance at </w:t>
      </w:r>
      <w:r w:rsidR="00CF5EB4">
        <w:rPr>
          <w:sz w:val="24"/>
          <w:szCs w:val="24"/>
        </w:rPr>
        <w:t>the 2026 NSCA Southeast Regional.</w:t>
      </w:r>
      <w:r w:rsidR="00DA4ECC">
        <w:rPr>
          <w:sz w:val="24"/>
          <w:szCs w:val="24"/>
        </w:rPr>
        <w:t xml:space="preserve"> </w:t>
      </w:r>
      <w:r w:rsidR="00CF5EB4">
        <w:rPr>
          <w:sz w:val="24"/>
          <w:szCs w:val="24"/>
        </w:rPr>
        <w:t xml:space="preserve">Following his win at the Northeast Regional in May, Powell continued his excellent shooting at </w:t>
      </w:r>
      <w:r w:rsidR="00E14791">
        <w:rPr>
          <w:sz w:val="24"/>
          <w:szCs w:val="24"/>
        </w:rPr>
        <w:t>challenging course</w:t>
      </w:r>
      <w:r w:rsidR="00CF5EB4">
        <w:rPr>
          <w:sz w:val="24"/>
          <w:szCs w:val="24"/>
        </w:rPr>
        <w:t xml:space="preserve">s with a deep and </w:t>
      </w:r>
      <w:r w:rsidR="00E14791">
        <w:rPr>
          <w:sz w:val="24"/>
          <w:szCs w:val="24"/>
        </w:rPr>
        <w:t>competitive field</w:t>
      </w:r>
      <w:r w:rsidR="00CF5EB4">
        <w:rPr>
          <w:sz w:val="24"/>
          <w:szCs w:val="24"/>
        </w:rPr>
        <w:t xml:space="preserve"> of shooters.</w:t>
      </w:r>
      <w:r w:rsidR="00DA4ECC">
        <w:rPr>
          <w:sz w:val="24"/>
          <w:szCs w:val="24"/>
        </w:rPr>
        <w:t xml:space="preserve"> </w:t>
      </w:r>
      <w:r w:rsidR="00CF5EB4">
        <w:rPr>
          <w:sz w:val="24"/>
          <w:szCs w:val="24"/>
        </w:rPr>
        <w:t>Powell last won the Southeast Regional in 2024.</w:t>
      </w:r>
      <w:r w:rsidR="00E14791">
        <w:rPr>
          <w:sz w:val="24"/>
          <w:szCs w:val="24"/>
        </w:rPr>
        <w:t xml:space="preserve"> </w:t>
      </w:r>
      <w:r w:rsidR="006401F4" w:rsidRPr="006401F4">
        <w:rPr>
          <w:sz w:val="24"/>
          <w:szCs w:val="24"/>
          <w:lang w:val="en-US"/>
        </w:rPr>
        <w:t>Madison Sharpe was the Lady Champion, taking top honors in</w:t>
      </w:r>
      <w:r w:rsidR="00CF5EB4">
        <w:rPr>
          <w:sz w:val="24"/>
          <w:szCs w:val="24"/>
          <w:lang w:val="en-US"/>
        </w:rPr>
        <w:t xml:space="preserve"> both</w:t>
      </w:r>
      <w:r w:rsidR="006401F4" w:rsidRPr="006401F4">
        <w:rPr>
          <w:sz w:val="24"/>
          <w:szCs w:val="24"/>
          <w:lang w:val="en-US"/>
        </w:rPr>
        <w:t xml:space="preserve"> the Main Event and Prelim. </w:t>
      </w:r>
      <w:r w:rsidR="00B03E74">
        <w:rPr>
          <w:sz w:val="24"/>
          <w:szCs w:val="24"/>
          <w:lang w:val="en-US"/>
        </w:rPr>
        <w:t>The championship had</w:t>
      </w:r>
      <w:r w:rsidR="00B03E74" w:rsidRPr="006E5950">
        <w:rPr>
          <w:sz w:val="24"/>
          <w:szCs w:val="24"/>
          <w:lang w:val="en-US"/>
        </w:rPr>
        <w:t xml:space="preserve"> 706 </w:t>
      </w:r>
      <w:r w:rsidR="00B03E74">
        <w:rPr>
          <w:sz w:val="24"/>
          <w:szCs w:val="24"/>
          <w:lang w:val="en-US"/>
        </w:rPr>
        <w:t>s</w:t>
      </w:r>
      <w:r w:rsidR="00B03E74" w:rsidRPr="006E5950">
        <w:rPr>
          <w:sz w:val="24"/>
          <w:szCs w:val="24"/>
          <w:lang w:val="en-US"/>
        </w:rPr>
        <w:t>hooters</w:t>
      </w:r>
      <w:r w:rsidR="00B03E74">
        <w:rPr>
          <w:sz w:val="24"/>
          <w:szCs w:val="24"/>
          <w:lang w:val="en-US"/>
        </w:rPr>
        <w:t xml:space="preserve"> and </w:t>
      </w:r>
      <w:r w:rsidR="006401F4">
        <w:rPr>
          <w:sz w:val="24"/>
          <w:szCs w:val="24"/>
          <w:lang w:val="en-US"/>
        </w:rPr>
        <w:t xml:space="preserve">was </w:t>
      </w:r>
      <w:r w:rsidR="00890CA9">
        <w:rPr>
          <w:sz w:val="24"/>
          <w:szCs w:val="24"/>
        </w:rPr>
        <w:t xml:space="preserve">held at the </w:t>
      </w:r>
      <w:r w:rsidR="006401F4" w:rsidRPr="006E5950">
        <w:rPr>
          <w:sz w:val="24"/>
          <w:szCs w:val="24"/>
          <w:lang w:val="en-US"/>
        </w:rPr>
        <w:t>Quail Creek Sporting Ranch</w:t>
      </w:r>
      <w:r w:rsidR="006401F4">
        <w:rPr>
          <w:sz w:val="24"/>
          <w:szCs w:val="24"/>
          <w:lang w:val="en-US"/>
        </w:rPr>
        <w:t xml:space="preserve"> in </w:t>
      </w:r>
      <w:r w:rsidR="006401F4" w:rsidRPr="006401F4">
        <w:rPr>
          <w:sz w:val="24"/>
          <w:szCs w:val="24"/>
          <w:lang w:val="en-US"/>
        </w:rPr>
        <w:t>Okeechobee, F</w:t>
      </w:r>
      <w:r w:rsidR="006401F4">
        <w:rPr>
          <w:sz w:val="24"/>
          <w:szCs w:val="24"/>
          <w:lang w:val="en-US"/>
        </w:rPr>
        <w:t xml:space="preserve">lorida, </w:t>
      </w:r>
      <w:r w:rsidR="006401F4" w:rsidRPr="006E5950">
        <w:rPr>
          <w:sz w:val="24"/>
          <w:szCs w:val="24"/>
          <w:lang w:val="en-US"/>
        </w:rPr>
        <w:t>Jun</w:t>
      </w:r>
      <w:r w:rsidR="006401F4">
        <w:rPr>
          <w:sz w:val="24"/>
          <w:szCs w:val="24"/>
          <w:lang w:val="en-US"/>
        </w:rPr>
        <w:t>e</w:t>
      </w:r>
      <w:r w:rsidR="006401F4" w:rsidRPr="006E5950">
        <w:rPr>
          <w:sz w:val="24"/>
          <w:szCs w:val="24"/>
          <w:lang w:val="en-US"/>
        </w:rPr>
        <w:t xml:space="preserve"> 3-7, 2026</w:t>
      </w:r>
      <w:r w:rsidR="006401F4">
        <w:rPr>
          <w:sz w:val="24"/>
          <w:szCs w:val="24"/>
          <w:lang w:val="en-US"/>
        </w:rPr>
        <w:t xml:space="preserve">. </w:t>
      </w:r>
    </w:p>
    <w:p w14:paraId="4F667038" w14:textId="609BA8E7" w:rsidR="006401F4" w:rsidRDefault="006401F4" w:rsidP="0063576D">
      <w:pPr>
        <w:rPr>
          <w:sz w:val="24"/>
          <w:szCs w:val="24"/>
        </w:rPr>
      </w:pPr>
    </w:p>
    <w:p w14:paraId="5201B4A7" w14:textId="59C62EFD" w:rsidR="006401F4" w:rsidRPr="00FA7AA2" w:rsidRDefault="00FA7AA2" w:rsidP="0063576D">
      <w:pPr>
        <w:rPr>
          <w:sz w:val="24"/>
          <w:szCs w:val="24"/>
          <w:lang w:val="en-US"/>
        </w:rPr>
      </w:pPr>
      <w:r w:rsidRPr="009B76C2">
        <w:rPr>
          <w:sz w:val="24"/>
          <w:szCs w:val="24"/>
          <w:lang w:val="en-US"/>
        </w:rPr>
        <w:t>"Overall, I shot steady</w:t>
      </w:r>
      <w:r w:rsidR="00A7758C">
        <w:rPr>
          <w:sz w:val="24"/>
          <w:szCs w:val="24"/>
          <w:lang w:val="en-US"/>
        </w:rPr>
        <w:t>, and t</w:t>
      </w:r>
      <w:r w:rsidR="00A7758C" w:rsidRPr="009B76C2">
        <w:rPr>
          <w:sz w:val="24"/>
          <w:szCs w:val="24"/>
          <w:lang w:val="en-US"/>
        </w:rPr>
        <w:t>he event organizers did an excellent job of throwing the targets</w:t>
      </w:r>
      <w:r w:rsidRPr="009B76C2">
        <w:rPr>
          <w:sz w:val="24"/>
          <w:szCs w:val="24"/>
          <w:lang w:val="en-US"/>
        </w:rPr>
        <w:t>," says Powell. "The targets were some of the hardest we shot all year and m</w:t>
      </w:r>
      <w:r>
        <w:rPr>
          <w:sz w:val="24"/>
          <w:szCs w:val="24"/>
          <w:lang w:val="en-US"/>
        </w:rPr>
        <w:t xml:space="preserve">ight be </w:t>
      </w:r>
      <w:r w:rsidRPr="009B76C2">
        <w:rPr>
          <w:sz w:val="24"/>
          <w:szCs w:val="24"/>
          <w:lang w:val="en-US"/>
        </w:rPr>
        <w:t xml:space="preserve">the </w:t>
      </w:r>
      <w:r w:rsidR="00A7758C">
        <w:rPr>
          <w:sz w:val="24"/>
          <w:szCs w:val="24"/>
          <w:lang w:val="en-US"/>
        </w:rPr>
        <w:t xml:space="preserve">most difficult </w:t>
      </w:r>
      <w:r w:rsidRPr="009B76C2">
        <w:rPr>
          <w:sz w:val="24"/>
          <w:szCs w:val="24"/>
          <w:lang w:val="en-US"/>
        </w:rPr>
        <w:t xml:space="preserve">we </w:t>
      </w:r>
      <w:r>
        <w:rPr>
          <w:sz w:val="24"/>
          <w:szCs w:val="24"/>
          <w:lang w:val="en-US"/>
        </w:rPr>
        <w:t xml:space="preserve">will </w:t>
      </w:r>
      <w:r w:rsidRPr="009B76C2">
        <w:rPr>
          <w:sz w:val="24"/>
          <w:szCs w:val="24"/>
          <w:lang w:val="en-US"/>
        </w:rPr>
        <w:t xml:space="preserve">shoot for the rest of the year. These Regionals dictate and pick who is going to shoot for Team USA and represent our country when we compete overseas. Proving you can shoot hard targets is a big thing for the sport, and the difficulty level was </w:t>
      </w:r>
      <w:proofErr w:type="gramStart"/>
      <w:r w:rsidRPr="009B76C2">
        <w:rPr>
          <w:sz w:val="24"/>
          <w:szCs w:val="24"/>
          <w:lang w:val="en-US"/>
        </w:rPr>
        <w:t>definitely there</w:t>
      </w:r>
      <w:proofErr w:type="gramEnd"/>
      <w:r w:rsidRPr="009B76C2">
        <w:rPr>
          <w:sz w:val="24"/>
          <w:szCs w:val="24"/>
          <w:lang w:val="en-US"/>
        </w:rPr>
        <w:t>," he said.</w:t>
      </w:r>
    </w:p>
    <w:p w14:paraId="46631AAC" w14:textId="77777777" w:rsidR="005B60BA" w:rsidRDefault="005B60BA" w:rsidP="002A523B">
      <w:pPr>
        <w:rPr>
          <w:sz w:val="24"/>
          <w:szCs w:val="24"/>
        </w:rPr>
      </w:pPr>
    </w:p>
    <w:p w14:paraId="546ECD6F" w14:textId="6D44C92C" w:rsidR="00FA7AA2" w:rsidRDefault="00CF5EB4" w:rsidP="00FA7AA2">
      <w:pPr>
        <w:rPr>
          <w:sz w:val="24"/>
          <w:szCs w:val="24"/>
          <w:lang w:val="en-US"/>
        </w:rPr>
      </w:pPr>
      <w:r>
        <w:rPr>
          <w:sz w:val="24"/>
          <w:szCs w:val="24"/>
        </w:rPr>
        <w:t>Besides the Main Event title,</w:t>
      </w:r>
      <w:r w:rsidR="00FA7AA2">
        <w:rPr>
          <w:sz w:val="24"/>
          <w:szCs w:val="24"/>
          <w:lang w:val="en-US"/>
        </w:rPr>
        <w:t xml:space="preserve"> Powell also won the Pro Challenge event, among top finishes in other events as well. Additional members of Team Remington also won individual events, including Braxton Ol</w:t>
      </w:r>
      <w:r w:rsidR="00A7758C">
        <w:rPr>
          <w:sz w:val="24"/>
          <w:szCs w:val="24"/>
          <w:lang w:val="en-US"/>
        </w:rPr>
        <w:t>i</w:t>
      </w:r>
      <w:r w:rsidR="00FA7AA2">
        <w:rPr>
          <w:sz w:val="24"/>
          <w:szCs w:val="24"/>
          <w:lang w:val="en-US"/>
        </w:rPr>
        <w:t xml:space="preserve">ver winning High Over All in the Super Sporting </w:t>
      </w:r>
      <w:r w:rsidR="004652D6">
        <w:rPr>
          <w:sz w:val="24"/>
          <w:szCs w:val="24"/>
          <w:lang w:val="en-US"/>
        </w:rPr>
        <w:t>and Sporting Lite Prelim.t</w:t>
      </w:r>
      <w:r w:rsidR="00FA7AA2">
        <w:rPr>
          <w:sz w:val="24"/>
          <w:szCs w:val="24"/>
          <w:lang w:val="en-US"/>
        </w:rPr>
        <w:t>. Todd Hitch earned Runner-Up honors in the 5-Stand event</w:t>
      </w:r>
      <w:r w:rsidR="00DA4ECC">
        <w:rPr>
          <w:sz w:val="24"/>
          <w:szCs w:val="24"/>
          <w:lang w:val="en-US"/>
        </w:rPr>
        <w:t>,</w:t>
      </w:r>
      <w:r w:rsidR="004652D6">
        <w:rPr>
          <w:sz w:val="24"/>
          <w:szCs w:val="24"/>
          <w:lang w:val="en-US"/>
        </w:rPr>
        <w:t xml:space="preserve"> with Michael Luongo capturing third in a field of 364 shooters</w:t>
      </w:r>
      <w:r w:rsidR="00FA7AA2">
        <w:rPr>
          <w:sz w:val="24"/>
          <w:szCs w:val="24"/>
          <w:lang w:val="en-US"/>
        </w:rPr>
        <w:t>.</w:t>
      </w:r>
      <w:r w:rsidR="00DA4ECC">
        <w:rPr>
          <w:sz w:val="24"/>
          <w:szCs w:val="24"/>
          <w:lang w:val="en-US"/>
        </w:rPr>
        <w:t xml:space="preserve"> </w:t>
      </w:r>
      <w:r w:rsidR="004652D6">
        <w:rPr>
          <w:sz w:val="24"/>
          <w:szCs w:val="24"/>
          <w:lang w:val="en-US"/>
        </w:rPr>
        <w:t xml:space="preserve">Luongo won the Adio Cup and had podium finishes in the </w:t>
      </w:r>
      <w:r w:rsidR="00DA4ECC">
        <w:rPr>
          <w:sz w:val="24"/>
          <w:szCs w:val="24"/>
          <w:lang w:val="en-US"/>
        </w:rPr>
        <w:t>sub-gauge-specific</w:t>
      </w:r>
      <w:r w:rsidR="004652D6">
        <w:rPr>
          <w:sz w:val="24"/>
          <w:szCs w:val="24"/>
          <w:lang w:val="en-US"/>
        </w:rPr>
        <w:t xml:space="preserve"> events.</w:t>
      </w:r>
      <w:r w:rsidR="00DA4ECC">
        <w:rPr>
          <w:sz w:val="24"/>
          <w:szCs w:val="24"/>
          <w:lang w:val="en-US"/>
        </w:rPr>
        <w:t xml:space="preserve"> </w:t>
      </w:r>
      <w:r w:rsidR="004652D6">
        <w:rPr>
          <w:sz w:val="24"/>
          <w:szCs w:val="24"/>
          <w:lang w:val="en-US"/>
        </w:rPr>
        <w:t xml:space="preserve">In addition to the High Over All in the Lady Main Event, </w:t>
      </w:r>
      <w:r w:rsidR="00FA7AA2">
        <w:rPr>
          <w:sz w:val="24"/>
          <w:szCs w:val="24"/>
          <w:lang w:val="en-US"/>
        </w:rPr>
        <w:t xml:space="preserve">Madison Sharpe </w:t>
      </w:r>
      <w:r w:rsidR="004652D6">
        <w:rPr>
          <w:sz w:val="24"/>
          <w:szCs w:val="24"/>
          <w:lang w:val="en-US"/>
        </w:rPr>
        <w:t>also won the Prelim and Sporting Lite titles.</w:t>
      </w:r>
    </w:p>
    <w:p w14:paraId="05FAD745" w14:textId="39CC07BF" w:rsidR="009D3591" w:rsidRDefault="009D3591">
      <w:pPr>
        <w:rPr>
          <w:sz w:val="24"/>
          <w:szCs w:val="24"/>
        </w:rPr>
      </w:pPr>
    </w:p>
    <w:p w14:paraId="24C67C4E" w14:textId="77054244" w:rsidR="00FA7AA2" w:rsidRPr="006401F4" w:rsidRDefault="00FA7AA2" w:rsidP="00FA7AA2">
      <w:pPr>
        <w:rPr>
          <w:sz w:val="24"/>
          <w:szCs w:val="24"/>
          <w:lang w:val="en-US"/>
        </w:rPr>
      </w:pPr>
      <w:r>
        <w:rPr>
          <w:sz w:val="24"/>
          <w:szCs w:val="24"/>
        </w:rPr>
        <w:t>“Brandon and Madison have been dominant domestically this year with championship performances at top sporting clay events</w:t>
      </w:r>
      <w:r w:rsidR="00A7758C">
        <w:rPr>
          <w:sz w:val="24"/>
          <w:szCs w:val="24"/>
        </w:rPr>
        <w:t>, which I am sure will lead to top performances at international events throughout the year</w:t>
      </w:r>
      <w:r>
        <w:rPr>
          <w:sz w:val="24"/>
          <w:szCs w:val="24"/>
        </w:rPr>
        <w:t>,” says Jason Nash, Remington’s Vice President of Marketing.</w:t>
      </w:r>
      <w:r w:rsidR="00A7758C">
        <w:rPr>
          <w:sz w:val="24"/>
          <w:szCs w:val="24"/>
        </w:rPr>
        <w:t xml:space="preserve"> “We congratulate them and the rest of Team Remington on these outstanding performances,” he said.</w:t>
      </w:r>
    </w:p>
    <w:p w14:paraId="09245E99" w14:textId="77777777" w:rsidR="009E7952" w:rsidRDefault="009E7952">
      <w:pPr>
        <w:rPr>
          <w:sz w:val="24"/>
          <w:szCs w:val="24"/>
        </w:rPr>
      </w:pPr>
    </w:p>
    <w:p w14:paraId="3CBC14FF" w14:textId="4610ECAC" w:rsidR="00BB1EEA" w:rsidRDefault="00BB1EEA" w:rsidP="00BB1EEA">
      <w:pPr>
        <w:rPr>
          <w:sz w:val="24"/>
          <w:szCs w:val="24"/>
        </w:rPr>
      </w:pPr>
      <w:r w:rsidRPr="1677C43C">
        <w:rPr>
          <w:sz w:val="24"/>
          <w:szCs w:val="24"/>
        </w:rPr>
        <w:t>Team Remington competes and wins with Remington Premier shotshells. Top quality, consistency</w:t>
      </w:r>
      <w:r w:rsidR="00474404">
        <w:rPr>
          <w:sz w:val="24"/>
          <w:szCs w:val="24"/>
        </w:rPr>
        <w:t>, and accuracy come standard when trap, skeet,</w:t>
      </w:r>
      <w:r w:rsidRPr="1677C43C">
        <w:rPr>
          <w:sz w:val="24"/>
          <w:szCs w:val="24"/>
        </w:rPr>
        <w:t xml:space="preserve"> or sporting competitors shoot the iconic Premier STS and Premier Nitro families of ammunition.</w:t>
      </w:r>
    </w:p>
    <w:p w14:paraId="5E45EEC2" w14:textId="77777777" w:rsidR="002A523B" w:rsidRDefault="002A523B">
      <w:pPr>
        <w:rPr>
          <w:sz w:val="24"/>
          <w:szCs w:val="24"/>
        </w:rPr>
      </w:pPr>
    </w:p>
    <w:p w14:paraId="64CFC4AE" w14:textId="77777777" w:rsidR="00DA4ECC" w:rsidRDefault="00DA4ECC" w:rsidP="006401F4">
      <w:pPr>
        <w:pBdr>
          <w:top w:val="nil"/>
          <w:left w:val="nil"/>
          <w:bottom w:val="nil"/>
          <w:right w:val="nil"/>
          <w:between w:val="nil"/>
        </w:pBdr>
        <w:spacing w:line="240" w:lineRule="auto"/>
        <w:rPr>
          <w:color w:val="000000"/>
          <w:sz w:val="24"/>
          <w:szCs w:val="24"/>
        </w:rPr>
      </w:pPr>
    </w:p>
    <w:p w14:paraId="66F57932" w14:textId="02E6A189" w:rsidR="006401F4" w:rsidRDefault="006401F4" w:rsidP="006401F4">
      <w:pPr>
        <w:pBdr>
          <w:top w:val="nil"/>
          <w:left w:val="nil"/>
          <w:bottom w:val="nil"/>
          <w:right w:val="nil"/>
          <w:between w:val="nil"/>
        </w:pBdr>
        <w:spacing w:line="240" w:lineRule="auto"/>
        <w:rPr>
          <w:color w:val="000000"/>
          <w:sz w:val="24"/>
          <w:szCs w:val="24"/>
        </w:rPr>
      </w:pPr>
      <w:r>
        <w:rPr>
          <w:color w:val="000000"/>
          <w:sz w:val="24"/>
          <w:szCs w:val="24"/>
        </w:rPr>
        <w:t xml:space="preserve">Remington Ammunition products are available at dealers nationwide and online. For more information on Remington ammunition and to sign up for product news and special offers, visit </w:t>
      </w:r>
      <w:hyperlink r:id="rId7">
        <w:r>
          <w:rPr>
            <w:color w:val="0000FF"/>
            <w:sz w:val="24"/>
            <w:szCs w:val="24"/>
            <w:u w:val="single"/>
          </w:rPr>
          <w:t>www.remington.com</w:t>
        </w:r>
      </w:hyperlink>
      <w:r>
        <w:rPr>
          <w:color w:val="000000"/>
          <w:sz w:val="24"/>
          <w:szCs w:val="24"/>
        </w:rPr>
        <w:t>.</w:t>
      </w:r>
    </w:p>
    <w:p w14:paraId="7237613B" w14:textId="77777777" w:rsidR="006401F4" w:rsidRDefault="006401F4" w:rsidP="006401F4">
      <w:pPr>
        <w:pBdr>
          <w:top w:val="nil"/>
          <w:left w:val="nil"/>
          <w:bottom w:val="nil"/>
          <w:right w:val="nil"/>
          <w:between w:val="nil"/>
        </w:pBdr>
        <w:spacing w:line="240" w:lineRule="auto"/>
        <w:rPr>
          <w:b/>
          <w:bCs/>
          <w:color w:val="000000"/>
          <w:sz w:val="24"/>
          <w:szCs w:val="24"/>
        </w:rPr>
      </w:pPr>
    </w:p>
    <w:p w14:paraId="74A86E45" w14:textId="77777777" w:rsidR="00A7758C" w:rsidRDefault="00A7758C" w:rsidP="006401F4">
      <w:pPr>
        <w:pBdr>
          <w:top w:val="nil"/>
          <w:left w:val="nil"/>
          <w:bottom w:val="nil"/>
          <w:right w:val="nil"/>
          <w:between w:val="nil"/>
        </w:pBdr>
        <w:spacing w:line="240" w:lineRule="auto"/>
        <w:rPr>
          <w:b/>
          <w:bCs/>
          <w:color w:val="000000"/>
          <w:sz w:val="24"/>
          <w:szCs w:val="24"/>
        </w:rPr>
      </w:pPr>
    </w:p>
    <w:p w14:paraId="1E1C6E24" w14:textId="1FCC1E05" w:rsidR="006401F4" w:rsidRDefault="006401F4" w:rsidP="006401F4">
      <w:pPr>
        <w:pBdr>
          <w:top w:val="nil"/>
          <w:left w:val="nil"/>
          <w:bottom w:val="nil"/>
          <w:right w:val="nil"/>
          <w:between w:val="nil"/>
        </w:pBdr>
        <w:spacing w:line="240" w:lineRule="auto"/>
        <w:rPr>
          <w:color w:val="000000"/>
          <w:sz w:val="24"/>
          <w:szCs w:val="24"/>
        </w:rPr>
      </w:pPr>
      <w:r>
        <w:rPr>
          <w:b/>
          <w:bCs/>
          <w:color w:val="000000"/>
          <w:sz w:val="24"/>
          <w:szCs w:val="24"/>
        </w:rPr>
        <w:t>Press Release Contact:</w:t>
      </w:r>
      <w:r>
        <w:rPr>
          <w:color w:val="000000"/>
          <w:sz w:val="24"/>
          <w:szCs w:val="24"/>
        </w:rPr>
        <w:t xml:space="preserve"> JJ Reich</w:t>
      </w:r>
      <w:r>
        <w:rPr>
          <w:color w:val="000000"/>
          <w:sz w:val="24"/>
          <w:szCs w:val="24"/>
        </w:rPr>
        <w:br/>
        <w:t>Senior Manager – Press Relations</w:t>
      </w:r>
      <w:r>
        <w:rPr>
          <w:color w:val="000000"/>
          <w:sz w:val="24"/>
          <w:szCs w:val="24"/>
        </w:rPr>
        <w:br/>
        <w:t xml:space="preserve">E-mail: </w:t>
      </w:r>
      <w:hyperlink r:id="rId8">
        <w:r>
          <w:rPr>
            <w:color w:val="0000FF"/>
            <w:sz w:val="24"/>
            <w:szCs w:val="24"/>
            <w:u w:val="single"/>
          </w:rPr>
          <w:t>media@tkghunt.com</w:t>
        </w:r>
      </w:hyperlink>
    </w:p>
    <w:p w14:paraId="43BA1B5E" w14:textId="77777777" w:rsidR="006401F4" w:rsidRDefault="006401F4" w:rsidP="006401F4">
      <w:pPr>
        <w:pBdr>
          <w:top w:val="nil"/>
          <w:left w:val="nil"/>
          <w:bottom w:val="nil"/>
          <w:right w:val="nil"/>
          <w:between w:val="nil"/>
        </w:pBdr>
        <w:spacing w:line="240" w:lineRule="auto"/>
        <w:rPr>
          <w:color w:val="000000"/>
          <w:sz w:val="24"/>
          <w:szCs w:val="24"/>
        </w:rPr>
      </w:pPr>
    </w:p>
    <w:p w14:paraId="740E5821" w14:textId="7C9B3FB4" w:rsidR="006E5950" w:rsidRPr="00A7758C" w:rsidRDefault="006401F4" w:rsidP="00A7758C">
      <w:pPr>
        <w:pBdr>
          <w:top w:val="nil"/>
          <w:left w:val="nil"/>
          <w:bottom w:val="nil"/>
          <w:right w:val="nil"/>
          <w:between w:val="nil"/>
        </w:pBdr>
        <w:spacing w:line="240" w:lineRule="auto"/>
        <w:rPr>
          <w:color w:val="000000"/>
          <w:sz w:val="24"/>
          <w:szCs w:val="24"/>
        </w:rPr>
      </w:pPr>
      <w:r>
        <w:rPr>
          <w:color w:val="000000"/>
          <w:sz w:val="24"/>
          <w:szCs w:val="24"/>
        </w:rPr>
        <w:br/>
      </w:r>
      <w:r>
        <w:rPr>
          <w:b/>
          <w:bCs/>
          <w:color w:val="000000"/>
          <w:sz w:val="24"/>
          <w:szCs w:val="24"/>
        </w:rPr>
        <w:t>About Remington</w:t>
      </w:r>
      <w:r>
        <w:rPr>
          <w:color w:val="000000"/>
          <w:sz w:val="24"/>
          <w:szCs w:val="24"/>
        </w:rPr>
        <w:br/>
        <w:t>From muskets to modern day, generations of hunters and shooters have trusted Remington ammunition and accessories. Loaded in Lonoke, Arkansas, by American workers, our wide array of pioneering sporting and hunting ammunition promises to get the job done every time the trigger is pulled. At Remington, we’re here for everyone who loads a round of ammo into a handgun, rifle, or shotgun. Founded in 1816, Remington has played a significant role in American history, fighting and winning wars, providing food for millions, and uniting countless generations at the range and in the field. Remington is proud of every round that rolls off the factory line. An ammunition brand of The Kinetic Group, owned by CSG, a globally diversified industrial group based in Prague (Czech Republic), Remington is bringing a renewed focus to ammunition, innovation, and quality – all while staying true to Remington’s legendary heritage and stature as an American icon.</w:t>
      </w:r>
    </w:p>
    <w:sectPr w:rsidR="006E5950" w:rsidRPr="00A7758C">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A20C4" w14:textId="77777777" w:rsidR="000B256A" w:rsidRDefault="000B256A">
      <w:pPr>
        <w:spacing w:line="240" w:lineRule="auto"/>
      </w:pPr>
      <w:r>
        <w:separator/>
      </w:r>
    </w:p>
  </w:endnote>
  <w:endnote w:type="continuationSeparator" w:id="0">
    <w:p w14:paraId="02129307" w14:textId="77777777" w:rsidR="000B256A" w:rsidRDefault="000B25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4FF66" w14:textId="77777777" w:rsidR="000B256A" w:rsidRDefault="000B256A">
      <w:pPr>
        <w:spacing w:line="240" w:lineRule="auto"/>
      </w:pPr>
      <w:r>
        <w:separator/>
      </w:r>
    </w:p>
  </w:footnote>
  <w:footnote w:type="continuationSeparator" w:id="0">
    <w:p w14:paraId="7793B2C5" w14:textId="77777777" w:rsidR="000B256A" w:rsidRDefault="000B25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31CB" w14:textId="77777777" w:rsidR="007F3312" w:rsidRDefault="0003440D">
    <w:r>
      <w:rPr>
        <w:noProof/>
      </w:rPr>
      <w:drawing>
        <wp:inline distT="114300" distB="114300" distL="114300" distR="114300" wp14:anchorId="6D5F2DC6" wp14:editId="07777777">
          <wp:extent cx="2014538" cy="416467"/>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014538" cy="416467"/>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312"/>
    <w:rsid w:val="00000A7C"/>
    <w:rsid w:val="00020A91"/>
    <w:rsid w:val="0003440D"/>
    <w:rsid w:val="000738C3"/>
    <w:rsid w:val="000821DA"/>
    <w:rsid w:val="000B256A"/>
    <w:rsid w:val="000E6B8A"/>
    <w:rsid w:val="000E7080"/>
    <w:rsid w:val="000F07DA"/>
    <w:rsid w:val="00193D12"/>
    <w:rsid w:val="001B0712"/>
    <w:rsid w:val="001B356B"/>
    <w:rsid w:val="001D2337"/>
    <w:rsid w:val="001E21CB"/>
    <w:rsid w:val="001F25B8"/>
    <w:rsid w:val="002110BA"/>
    <w:rsid w:val="002505A7"/>
    <w:rsid w:val="002823E3"/>
    <w:rsid w:val="00283A1B"/>
    <w:rsid w:val="002A0438"/>
    <w:rsid w:val="002A523B"/>
    <w:rsid w:val="002C0AC5"/>
    <w:rsid w:val="002C3993"/>
    <w:rsid w:val="002E1E85"/>
    <w:rsid w:val="002F02A8"/>
    <w:rsid w:val="0030455C"/>
    <w:rsid w:val="003277AA"/>
    <w:rsid w:val="003308B0"/>
    <w:rsid w:val="0034679A"/>
    <w:rsid w:val="00361D35"/>
    <w:rsid w:val="003755A1"/>
    <w:rsid w:val="00375B38"/>
    <w:rsid w:val="00381CA8"/>
    <w:rsid w:val="00393452"/>
    <w:rsid w:val="0039754B"/>
    <w:rsid w:val="003B611D"/>
    <w:rsid w:val="003D2A61"/>
    <w:rsid w:val="003F18DE"/>
    <w:rsid w:val="003F5F43"/>
    <w:rsid w:val="004329FE"/>
    <w:rsid w:val="00461B78"/>
    <w:rsid w:val="004652D6"/>
    <w:rsid w:val="00466A38"/>
    <w:rsid w:val="00474404"/>
    <w:rsid w:val="0048182C"/>
    <w:rsid w:val="004B5BA4"/>
    <w:rsid w:val="004F1462"/>
    <w:rsid w:val="004F1987"/>
    <w:rsid w:val="004F67CC"/>
    <w:rsid w:val="00515FC6"/>
    <w:rsid w:val="00596E7B"/>
    <w:rsid w:val="005B60BA"/>
    <w:rsid w:val="005D23CA"/>
    <w:rsid w:val="005E1665"/>
    <w:rsid w:val="005F5E88"/>
    <w:rsid w:val="00620C62"/>
    <w:rsid w:val="0063449C"/>
    <w:rsid w:val="0063576D"/>
    <w:rsid w:val="006401F4"/>
    <w:rsid w:val="006462ED"/>
    <w:rsid w:val="00686094"/>
    <w:rsid w:val="006911A2"/>
    <w:rsid w:val="00695803"/>
    <w:rsid w:val="006B4342"/>
    <w:rsid w:val="006E2D74"/>
    <w:rsid w:val="006E5950"/>
    <w:rsid w:val="007441D0"/>
    <w:rsid w:val="0076544C"/>
    <w:rsid w:val="00777333"/>
    <w:rsid w:val="0078144C"/>
    <w:rsid w:val="007B255A"/>
    <w:rsid w:val="007D6348"/>
    <w:rsid w:val="007E0FE5"/>
    <w:rsid w:val="007F3312"/>
    <w:rsid w:val="008201AC"/>
    <w:rsid w:val="008475F1"/>
    <w:rsid w:val="00860DB1"/>
    <w:rsid w:val="0086358A"/>
    <w:rsid w:val="0087316B"/>
    <w:rsid w:val="00890CA9"/>
    <w:rsid w:val="008A63F0"/>
    <w:rsid w:val="008E2FEE"/>
    <w:rsid w:val="00980773"/>
    <w:rsid w:val="009B76C2"/>
    <w:rsid w:val="009D073C"/>
    <w:rsid w:val="009D3591"/>
    <w:rsid w:val="009E7952"/>
    <w:rsid w:val="009F4AD5"/>
    <w:rsid w:val="00A1244F"/>
    <w:rsid w:val="00A12DA3"/>
    <w:rsid w:val="00A73D68"/>
    <w:rsid w:val="00A7758C"/>
    <w:rsid w:val="00AB0190"/>
    <w:rsid w:val="00AB0F62"/>
    <w:rsid w:val="00AB7E64"/>
    <w:rsid w:val="00AC4EDF"/>
    <w:rsid w:val="00B006A8"/>
    <w:rsid w:val="00B03E74"/>
    <w:rsid w:val="00B10173"/>
    <w:rsid w:val="00B23F54"/>
    <w:rsid w:val="00B63B1A"/>
    <w:rsid w:val="00B81586"/>
    <w:rsid w:val="00BB1EEA"/>
    <w:rsid w:val="00BB7E6B"/>
    <w:rsid w:val="00BC17C1"/>
    <w:rsid w:val="00BC2ABF"/>
    <w:rsid w:val="00BD5C3D"/>
    <w:rsid w:val="00BE23E9"/>
    <w:rsid w:val="00C05DD3"/>
    <w:rsid w:val="00C72F3C"/>
    <w:rsid w:val="00C805F6"/>
    <w:rsid w:val="00C94488"/>
    <w:rsid w:val="00CB502F"/>
    <w:rsid w:val="00CB5B61"/>
    <w:rsid w:val="00CC75EA"/>
    <w:rsid w:val="00CF5EB4"/>
    <w:rsid w:val="00D22FF4"/>
    <w:rsid w:val="00D46E64"/>
    <w:rsid w:val="00D52B8A"/>
    <w:rsid w:val="00D56058"/>
    <w:rsid w:val="00D6239A"/>
    <w:rsid w:val="00D7624A"/>
    <w:rsid w:val="00D845CA"/>
    <w:rsid w:val="00DA4ECC"/>
    <w:rsid w:val="00E14791"/>
    <w:rsid w:val="00EB4849"/>
    <w:rsid w:val="00ED1622"/>
    <w:rsid w:val="00ED4A1D"/>
    <w:rsid w:val="00F007C7"/>
    <w:rsid w:val="00F01E11"/>
    <w:rsid w:val="00F16E3B"/>
    <w:rsid w:val="00F40E10"/>
    <w:rsid w:val="00F614E2"/>
    <w:rsid w:val="00F85CE6"/>
    <w:rsid w:val="00FA7AA2"/>
    <w:rsid w:val="00FB3F83"/>
    <w:rsid w:val="00FC0537"/>
    <w:rsid w:val="00FE3C2C"/>
    <w:rsid w:val="00FF5A82"/>
    <w:rsid w:val="01E299F2"/>
    <w:rsid w:val="0443E206"/>
    <w:rsid w:val="0CFBF2C4"/>
    <w:rsid w:val="165FBD9F"/>
    <w:rsid w:val="1C3842FB"/>
    <w:rsid w:val="2421C199"/>
    <w:rsid w:val="378D08F6"/>
    <w:rsid w:val="3C349A20"/>
    <w:rsid w:val="3DE5A271"/>
    <w:rsid w:val="52A9AD04"/>
    <w:rsid w:val="585C4681"/>
    <w:rsid w:val="65692293"/>
    <w:rsid w:val="65D0786E"/>
    <w:rsid w:val="6D5D3A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4C807F"/>
  <w15:docId w15:val="{68ECD11D-6EE8-41B9-B3AE-04998C542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695803"/>
    <w:pPr>
      <w:spacing w:line="240" w:lineRule="auto"/>
    </w:pPr>
  </w:style>
  <w:style w:type="paragraph" w:styleId="Header">
    <w:name w:val="header"/>
    <w:basedOn w:val="Normal"/>
    <w:link w:val="HeaderChar"/>
    <w:uiPriority w:val="99"/>
    <w:unhideWhenUsed/>
    <w:rsid w:val="0076544C"/>
    <w:pPr>
      <w:tabs>
        <w:tab w:val="center" w:pos="4680"/>
        <w:tab w:val="right" w:pos="9360"/>
      </w:tabs>
      <w:spacing w:line="240" w:lineRule="auto"/>
    </w:pPr>
  </w:style>
  <w:style w:type="character" w:customStyle="1" w:styleId="HeaderChar">
    <w:name w:val="Header Char"/>
    <w:basedOn w:val="DefaultParagraphFont"/>
    <w:link w:val="Header"/>
    <w:uiPriority w:val="99"/>
    <w:rsid w:val="0076544C"/>
  </w:style>
  <w:style w:type="paragraph" w:styleId="Footer">
    <w:name w:val="footer"/>
    <w:basedOn w:val="Normal"/>
    <w:link w:val="FooterChar"/>
    <w:uiPriority w:val="99"/>
    <w:unhideWhenUsed/>
    <w:rsid w:val="0076544C"/>
    <w:pPr>
      <w:tabs>
        <w:tab w:val="center" w:pos="4680"/>
        <w:tab w:val="right" w:pos="9360"/>
      </w:tabs>
      <w:spacing w:line="240" w:lineRule="auto"/>
    </w:pPr>
  </w:style>
  <w:style w:type="character" w:customStyle="1" w:styleId="FooterChar">
    <w:name w:val="Footer Char"/>
    <w:basedOn w:val="DefaultParagraphFont"/>
    <w:link w:val="Footer"/>
    <w:uiPriority w:val="99"/>
    <w:rsid w:val="00765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edia@tkghunt.com" TargetMode="External"/><Relationship Id="rId3" Type="http://schemas.openxmlformats.org/officeDocument/2006/relationships/webSettings" Target="webSettings.xml"/><Relationship Id="rId7" Type="http://schemas.openxmlformats.org/officeDocument/2006/relationships/hyperlink" Target="http://www.remingto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mington.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Kelvington</dc:creator>
  <cp:lastModifiedBy>J.J. Reich</cp:lastModifiedBy>
  <cp:revision>5</cp:revision>
  <dcterms:created xsi:type="dcterms:W3CDTF">2026-06-09T17:39:00Z</dcterms:created>
  <dcterms:modified xsi:type="dcterms:W3CDTF">2026-06-10T12:35:00Z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fa1a62dc8d17d828d4634ed0f6d23ea9615925f5c4c8f388d2efd8753edb3fcb</vt:lpwstr>
  </property>
</Properties>
</file>